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AD7" w:rsidRPr="002A5679" w:rsidRDefault="00D16AD7" w:rsidP="006110F3">
      <w:pPr>
        <w:spacing w:line="240" w:lineRule="auto"/>
        <w:rPr>
          <w:rFonts w:ascii="Times New Roman" w:hAnsi="Times New Roman" w:cs="Times New Roman"/>
          <w:sz w:val="20"/>
          <w:szCs w:val="20"/>
        </w:rPr>
      </w:pPr>
    </w:p>
    <w:p w:rsidR="00D16AD7" w:rsidRPr="002A5679" w:rsidRDefault="00D16AD7" w:rsidP="006110F3">
      <w:pPr>
        <w:pStyle w:val="Tytu"/>
        <w:jc w:val="center"/>
        <w:rPr>
          <w:rFonts w:ascii="Times New Roman" w:hAnsi="Times New Roman" w:cs="Times New Roman"/>
          <w:color w:val="auto"/>
        </w:rPr>
      </w:pPr>
      <w:r w:rsidRPr="002A5679">
        <w:rPr>
          <w:rFonts w:ascii="Times New Roman" w:hAnsi="Times New Roman" w:cs="Times New Roman"/>
          <w:color w:val="auto"/>
        </w:rPr>
        <w:t>SPECYFIKACJA TECHNICZNA</w:t>
      </w:r>
    </w:p>
    <w:p w:rsidR="00D16AD7" w:rsidRPr="002A5679" w:rsidRDefault="00D16AD7" w:rsidP="006110F3">
      <w:pPr>
        <w:pStyle w:val="Tytu"/>
        <w:jc w:val="center"/>
        <w:rPr>
          <w:rFonts w:ascii="Times New Roman" w:hAnsi="Times New Roman" w:cs="Times New Roman"/>
          <w:color w:val="auto"/>
        </w:rPr>
      </w:pPr>
      <w:r w:rsidRPr="002A5679">
        <w:rPr>
          <w:rFonts w:ascii="Times New Roman" w:hAnsi="Times New Roman" w:cs="Times New Roman"/>
          <w:color w:val="auto"/>
        </w:rPr>
        <w:t>WYKONANIA I ODBIORU ROBÓT INSTALACYJNYCH</w:t>
      </w:r>
    </w:p>
    <w:p w:rsidR="00D16AD7" w:rsidRPr="002A5679" w:rsidRDefault="00D16AD7" w:rsidP="006110F3">
      <w:pPr>
        <w:pStyle w:val="Tytu"/>
        <w:jc w:val="center"/>
        <w:rPr>
          <w:rFonts w:ascii="Times New Roman" w:hAnsi="Times New Roman" w:cs="Times New Roman"/>
          <w:color w:val="auto"/>
        </w:rPr>
      </w:pPr>
      <w:r w:rsidRPr="002A5679">
        <w:rPr>
          <w:rFonts w:ascii="Times New Roman" w:hAnsi="Times New Roman" w:cs="Times New Roman"/>
          <w:color w:val="auto"/>
        </w:rPr>
        <w:t>ELEKTRYCZNYCH I AUTOMATYKI</w:t>
      </w:r>
    </w:p>
    <w:p w:rsidR="006110F3" w:rsidRPr="002A5679" w:rsidRDefault="006110F3" w:rsidP="006110F3">
      <w:pPr>
        <w:autoSpaceDE w:val="0"/>
        <w:autoSpaceDN w:val="0"/>
        <w:adjustRightInd w:val="0"/>
        <w:spacing w:after="0" w:line="240" w:lineRule="auto"/>
        <w:rPr>
          <w:rFonts w:ascii="Times New Roman" w:hAnsi="Times New Roman" w:cs="Times New Roman"/>
          <w:color w:val="000000"/>
          <w:sz w:val="24"/>
          <w:szCs w:val="24"/>
        </w:rPr>
      </w:pPr>
    </w:p>
    <w:p w:rsidR="006110F3" w:rsidRPr="002A5679" w:rsidRDefault="006110F3" w:rsidP="006110F3">
      <w:pPr>
        <w:autoSpaceDE w:val="0"/>
        <w:autoSpaceDN w:val="0"/>
        <w:adjustRightInd w:val="0"/>
        <w:spacing w:after="0" w:line="240" w:lineRule="auto"/>
        <w:rPr>
          <w:rFonts w:ascii="Times New Roman" w:hAnsi="Times New Roman" w:cs="Times New Roman"/>
          <w:color w:val="000000"/>
          <w:sz w:val="24"/>
          <w:szCs w:val="24"/>
        </w:rPr>
      </w:pPr>
    </w:p>
    <w:p w:rsidR="006110F3" w:rsidRPr="002A5679" w:rsidRDefault="006110F3" w:rsidP="006110F3">
      <w:pPr>
        <w:autoSpaceDE w:val="0"/>
        <w:autoSpaceDN w:val="0"/>
        <w:adjustRightInd w:val="0"/>
        <w:spacing w:after="0" w:line="240" w:lineRule="auto"/>
        <w:rPr>
          <w:rFonts w:ascii="Times New Roman" w:hAnsi="Times New Roman" w:cs="Times New Roman"/>
          <w:color w:val="000000"/>
          <w:sz w:val="24"/>
          <w:szCs w:val="24"/>
        </w:rPr>
      </w:pPr>
    </w:p>
    <w:p w:rsidR="006110F3" w:rsidRPr="002A5679" w:rsidRDefault="006110F3" w:rsidP="006110F3">
      <w:pPr>
        <w:autoSpaceDE w:val="0"/>
        <w:autoSpaceDN w:val="0"/>
        <w:adjustRightInd w:val="0"/>
        <w:spacing w:after="0" w:line="240" w:lineRule="auto"/>
        <w:rPr>
          <w:rFonts w:ascii="Times New Roman" w:hAnsi="Times New Roman" w:cs="Times New Roman"/>
          <w:b/>
          <w:color w:val="000000"/>
          <w:sz w:val="24"/>
          <w:szCs w:val="24"/>
        </w:rPr>
      </w:pPr>
    </w:p>
    <w:p w:rsidR="005C1BFD" w:rsidRPr="005C1BFD" w:rsidRDefault="00AD78C5" w:rsidP="005C1BFD">
      <w:pPr>
        <w:pStyle w:val="Nagwek"/>
        <w:pBdr>
          <w:bottom w:val="single" w:sz="4" w:space="1" w:color="auto"/>
        </w:pBdr>
        <w:rPr>
          <w:sz w:val="36"/>
          <w:szCs w:val="36"/>
        </w:rPr>
      </w:pPr>
      <w:r w:rsidRPr="005C1BFD">
        <w:rPr>
          <w:sz w:val="36"/>
          <w:szCs w:val="36"/>
        </w:rPr>
        <w:t xml:space="preserve">TEMAT: </w:t>
      </w:r>
      <w:r w:rsidR="005C1BFD" w:rsidRPr="005C1BFD">
        <w:rPr>
          <w:sz w:val="36"/>
          <w:szCs w:val="36"/>
        </w:rPr>
        <w:t>PRZEBUDOWA I ROZBUDOWA STACJI UZDATNIANIA WODY WRAZ Z INSTALACJAMI I INFRASTRUKTURĄ TECHNICZNĄ</w:t>
      </w:r>
    </w:p>
    <w:p w:rsidR="005C1BFD" w:rsidRPr="005C1BFD" w:rsidRDefault="005C1BFD" w:rsidP="005C1BFD">
      <w:pPr>
        <w:pStyle w:val="Nagwek"/>
        <w:pBdr>
          <w:bottom w:val="single" w:sz="4" w:space="1" w:color="auto"/>
        </w:pBdr>
        <w:rPr>
          <w:sz w:val="36"/>
          <w:szCs w:val="36"/>
        </w:rPr>
      </w:pPr>
      <w:r w:rsidRPr="005C1BFD">
        <w:rPr>
          <w:sz w:val="36"/>
          <w:szCs w:val="36"/>
        </w:rPr>
        <w:t>w ramach zadania inwestycyjnego pn. „Opracowanie dokumentacji projektowej w zakresie przebudowy i modernizacji Stacji Uzdatniania Wody w Młynarach ul. Warszawska 6A, dz. nr 40 obręb 03 Młynary”</w:t>
      </w:r>
    </w:p>
    <w:p w:rsidR="001F227F" w:rsidRPr="002A5679" w:rsidRDefault="001F227F" w:rsidP="005C1BFD">
      <w:pPr>
        <w:rPr>
          <w:b/>
          <w:sz w:val="36"/>
          <w:szCs w:val="36"/>
        </w:rPr>
      </w:pPr>
      <w:bookmarkStart w:id="0" w:name="_GoBack"/>
      <w:bookmarkEnd w:id="0"/>
    </w:p>
    <w:p w:rsidR="00D16AD7" w:rsidRPr="002A5679" w:rsidRDefault="00885073" w:rsidP="001F227F">
      <w:pPr>
        <w:rPr>
          <w:rFonts w:ascii="Times New Roman" w:hAnsi="Times New Roman" w:cs="Times New Roman"/>
          <w:b/>
        </w:rPr>
      </w:pPr>
      <w:r w:rsidRPr="002A5679">
        <w:rPr>
          <w:rFonts w:ascii="Times New Roman" w:hAnsi="Times New Roman" w:cs="Times New Roman"/>
          <w:b/>
        </w:rPr>
        <w:t xml:space="preserve">  </w:t>
      </w:r>
    </w:p>
    <w:p w:rsidR="006110F3" w:rsidRPr="002A5679" w:rsidRDefault="006110F3" w:rsidP="006110F3">
      <w:pPr>
        <w:autoSpaceDE w:val="0"/>
        <w:autoSpaceDN w:val="0"/>
        <w:adjustRightInd w:val="0"/>
        <w:spacing w:after="0" w:line="240" w:lineRule="auto"/>
        <w:rPr>
          <w:rFonts w:ascii="Times New Roman" w:hAnsi="Times New Roman" w:cs="Times New Roman"/>
          <w:color w:val="000000"/>
          <w:sz w:val="24"/>
          <w:szCs w:val="24"/>
        </w:rPr>
      </w:pPr>
    </w:p>
    <w:p w:rsidR="006110F3" w:rsidRPr="002A5679" w:rsidRDefault="006110F3" w:rsidP="006110F3">
      <w:pPr>
        <w:autoSpaceDE w:val="0"/>
        <w:autoSpaceDN w:val="0"/>
        <w:adjustRightInd w:val="0"/>
        <w:spacing w:after="0" w:line="240" w:lineRule="auto"/>
        <w:rPr>
          <w:rFonts w:ascii="Times New Roman" w:hAnsi="Times New Roman" w:cs="Times New Roman"/>
          <w:color w:val="000000"/>
          <w:sz w:val="24"/>
          <w:szCs w:val="24"/>
        </w:rPr>
      </w:pPr>
    </w:p>
    <w:p w:rsidR="006110F3" w:rsidRPr="002A5679" w:rsidRDefault="006110F3" w:rsidP="006110F3">
      <w:pPr>
        <w:autoSpaceDE w:val="0"/>
        <w:autoSpaceDN w:val="0"/>
        <w:adjustRightInd w:val="0"/>
        <w:spacing w:after="0" w:line="240" w:lineRule="auto"/>
        <w:rPr>
          <w:rFonts w:ascii="Times New Roman" w:hAnsi="Times New Roman" w:cs="Times New Roman"/>
          <w:color w:val="455159"/>
        </w:rPr>
      </w:pPr>
    </w:p>
    <w:p w:rsidR="006110F3" w:rsidRPr="002A5679" w:rsidRDefault="006110F3" w:rsidP="006110F3">
      <w:pPr>
        <w:autoSpaceDE w:val="0"/>
        <w:autoSpaceDN w:val="0"/>
        <w:adjustRightInd w:val="0"/>
        <w:spacing w:after="0" w:line="240" w:lineRule="auto"/>
        <w:rPr>
          <w:rFonts w:ascii="Times New Roman" w:hAnsi="Times New Roman" w:cs="Times New Roman"/>
          <w:color w:val="455159"/>
        </w:rPr>
      </w:pPr>
    </w:p>
    <w:p w:rsidR="00145257" w:rsidRDefault="00D16AD7" w:rsidP="001E1A1D">
      <w:pPr>
        <w:autoSpaceDE w:val="0"/>
        <w:autoSpaceDN w:val="0"/>
        <w:adjustRightInd w:val="0"/>
        <w:rPr>
          <w:rFonts w:ascii="Times New Roman" w:hAnsi="Times New Roman" w:cs="Times New Roman"/>
          <w:sz w:val="24"/>
          <w:szCs w:val="24"/>
        </w:rPr>
      </w:pPr>
      <w:r w:rsidRPr="001E1A1D">
        <w:rPr>
          <w:rStyle w:val="Wyrnieniedelikatne"/>
          <w:rFonts w:ascii="Times New Roman" w:hAnsi="Times New Roman" w:cs="Times New Roman"/>
          <w:i w:val="0"/>
          <w:color w:val="auto"/>
          <w:sz w:val="24"/>
          <w:szCs w:val="24"/>
        </w:rPr>
        <w:t xml:space="preserve">Inwestor: </w:t>
      </w:r>
      <w:bookmarkStart w:id="1" w:name="_Toc51099333"/>
      <w:r w:rsidR="00BE136D">
        <w:rPr>
          <w:rFonts w:ascii="Times New Roman" w:hAnsi="Times New Roman" w:cs="Times New Roman"/>
          <w:sz w:val="24"/>
          <w:szCs w:val="24"/>
        </w:rPr>
        <w:t>Gmina Młynary</w:t>
      </w:r>
      <w:r w:rsidR="001E1A1D" w:rsidRPr="001E1A1D">
        <w:rPr>
          <w:rFonts w:ascii="Times New Roman" w:hAnsi="Times New Roman" w:cs="Times New Roman"/>
          <w:sz w:val="24"/>
          <w:szCs w:val="24"/>
        </w:rPr>
        <w:t xml:space="preserve"> </w:t>
      </w:r>
      <w:bookmarkEnd w:id="1"/>
    </w:p>
    <w:p w:rsidR="00145257" w:rsidRDefault="00145257" w:rsidP="00145257">
      <w:pPr>
        <w:rPr>
          <w:rFonts w:ascii="Times New Roman" w:hAnsi="Times New Roman" w:cs="Times New Roman"/>
          <w:sz w:val="24"/>
          <w:szCs w:val="24"/>
        </w:rPr>
      </w:pPr>
      <w:r>
        <w:rPr>
          <w:rFonts w:ascii="Times New Roman" w:hAnsi="Times New Roman" w:cs="Times New Roman"/>
          <w:sz w:val="24"/>
          <w:szCs w:val="24"/>
        </w:rPr>
        <w:tab/>
        <w:t xml:space="preserve">    </w:t>
      </w:r>
      <w:r w:rsidRPr="00145257">
        <w:rPr>
          <w:rFonts w:ascii="Times New Roman" w:hAnsi="Times New Roman" w:cs="Times New Roman"/>
          <w:sz w:val="24"/>
          <w:szCs w:val="24"/>
        </w:rPr>
        <w:t xml:space="preserve"> ul. Dworcowa 29 </w:t>
      </w:r>
    </w:p>
    <w:p w:rsidR="00145257" w:rsidRPr="00145257" w:rsidRDefault="00145257" w:rsidP="00145257">
      <w:pPr>
        <w:rPr>
          <w:rFonts w:ascii="Times New Roman" w:hAnsi="Times New Roman" w:cs="Times New Roman"/>
          <w:sz w:val="24"/>
          <w:szCs w:val="24"/>
        </w:rPr>
      </w:pPr>
      <w:r>
        <w:rPr>
          <w:rFonts w:ascii="Times New Roman" w:hAnsi="Times New Roman" w:cs="Times New Roman"/>
          <w:sz w:val="24"/>
          <w:szCs w:val="24"/>
        </w:rPr>
        <w:tab/>
        <w:t xml:space="preserve">     </w:t>
      </w:r>
      <w:r w:rsidRPr="00145257">
        <w:rPr>
          <w:rFonts w:ascii="Times New Roman" w:hAnsi="Times New Roman" w:cs="Times New Roman"/>
          <w:sz w:val="24"/>
          <w:szCs w:val="24"/>
        </w:rPr>
        <w:t>14-420  Młynary</w:t>
      </w:r>
    </w:p>
    <w:p w:rsidR="001E1A1D" w:rsidRPr="001E1A1D" w:rsidRDefault="001E1A1D" w:rsidP="001E1A1D">
      <w:pPr>
        <w:autoSpaceDE w:val="0"/>
        <w:autoSpaceDN w:val="0"/>
        <w:adjustRightInd w:val="0"/>
        <w:rPr>
          <w:rStyle w:val="w-contacts-item-value"/>
          <w:rFonts w:ascii="Times New Roman" w:hAnsi="Times New Roman" w:cs="Times New Roman"/>
          <w:bCs/>
          <w:sz w:val="24"/>
          <w:szCs w:val="24"/>
        </w:rPr>
      </w:pPr>
      <w:r w:rsidRPr="001E1A1D">
        <w:rPr>
          <w:rStyle w:val="w-contacts-item-value"/>
          <w:rFonts w:ascii="Times New Roman" w:hAnsi="Times New Roman" w:cs="Times New Roman"/>
          <w:bCs/>
          <w:sz w:val="24"/>
          <w:szCs w:val="24"/>
        </w:rPr>
        <w:t xml:space="preserve"> </w:t>
      </w:r>
    </w:p>
    <w:p w:rsidR="006110F3" w:rsidRPr="002A5679" w:rsidRDefault="006110F3" w:rsidP="006110F3">
      <w:pPr>
        <w:rPr>
          <w:rFonts w:ascii="Times New Roman" w:hAnsi="Times New Roman" w:cs="Times New Roman"/>
          <w:color w:val="000000"/>
        </w:rPr>
      </w:pPr>
    </w:p>
    <w:p w:rsidR="006110F3" w:rsidRPr="002A5679" w:rsidRDefault="006110F3" w:rsidP="006110F3">
      <w:pPr>
        <w:rPr>
          <w:rFonts w:ascii="Times New Roman" w:hAnsi="Times New Roman" w:cs="Times New Roman"/>
          <w:color w:val="000000"/>
        </w:rPr>
      </w:pPr>
    </w:p>
    <w:p w:rsidR="00D16AD7" w:rsidRPr="002A5679" w:rsidRDefault="00D16AD7" w:rsidP="006110F3">
      <w:pPr>
        <w:rPr>
          <w:rFonts w:ascii="Times New Roman" w:hAnsi="Times New Roman" w:cs="Times New Roman"/>
        </w:rPr>
      </w:pPr>
      <w:r w:rsidRPr="002A5679">
        <w:rPr>
          <w:rFonts w:ascii="Times New Roman" w:hAnsi="Times New Roman" w:cs="Times New Roman"/>
          <w:b/>
          <w:color w:val="000000"/>
        </w:rPr>
        <w:t>Opracował</w:t>
      </w:r>
      <w:r w:rsidRPr="002A5679">
        <w:rPr>
          <w:rFonts w:ascii="Times New Roman" w:hAnsi="Times New Roman" w:cs="Times New Roman"/>
          <w:color w:val="000000"/>
        </w:rPr>
        <w:t>: mgr inż</w:t>
      </w:r>
      <w:r w:rsidR="002B1EB9" w:rsidRPr="002A5679">
        <w:rPr>
          <w:rFonts w:ascii="Times New Roman" w:hAnsi="Times New Roman" w:cs="Times New Roman"/>
          <w:color w:val="000000"/>
        </w:rPr>
        <w:t>. Piotr Sokołowski</w:t>
      </w:r>
      <w:r w:rsidRPr="002A5679">
        <w:rPr>
          <w:rFonts w:ascii="Times New Roman" w:hAnsi="Times New Roman" w:cs="Times New Roman"/>
        </w:rPr>
        <w:br w:type="page"/>
      </w:r>
    </w:p>
    <w:sdt>
      <w:sdtPr>
        <w:rPr>
          <w:rFonts w:ascii="Times New Roman" w:eastAsiaTheme="minorHAnsi" w:hAnsi="Times New Roman" w:cs="Times New Roman"/>
          <w:b w:val="0"/>
          <w:bCs w:val="0"/>
          <w:color w:val="auto"/>
          <w:sz w:val="22"/>
          <w:szCs w:val="22"/>
          <w:lang w:eastAsia="en-US"/>
        </w:rPr>
        <w:id w:val="694431590"/>
        <w:docPartObj>
          <w:docPartGallery w:val="Table of Contents"/>
          <w:docPartUnique/>
        </w:docPartObj>
      </w:sdtPr>
      <w:sdtContent>
        <w:p w:rsidR="00BB1640" w:rsidRPr="002A5679" w:rsidRDefault="00BB1640" w:rsidP="00F90D07">
          <w:pPr>
            <w:pStyle w:val="Nagwekspisutreci"/>
            <w:rPr>
              <w:rFonts w:ascii="Times New Roman" w:hAnsi="Times New Roman" w:cs="Times New Roman"/>
            </w:rPr>
          </w:pPr>
          <w:r w:rsidRPr="002A5679">
            <w:rPr>
              <w:rFonts w:ascii="Times New Roman" w:hAnsi="Times New Roman" w:cs="Times New Roman"/>
            </w:rPr>
            <w:t>Spis treści</w:t>
          </w:r>
        </w:p>
        <w:p w:rsidR="009F1615" w:rsidRDefault="00BB1640">
          <w:pPr>
            <w:pStyle w:val="Spistreci1"/>
            <w:tabs>
              <w:tab w:val="right" w:leader="dot" w:pos="9060"/>
            </w:tabs>
            <w:rPr>
              <w:rFonts w:eastAsiaTheme="minorEastAsia"/>
              <w:noProof/>
              <w:lang w:eastAsia="pl-PL"/>
            </w:rPr>
          </w:pPr>
          <w:r w:rsidRPr="002A5679">
            <w:rPr>
              <w:rFonts w:ascii="Times New Roman" w:hAnsi="Times New Roman" w:cs="Times New Roman"/>
            </w:rPr>
            <w:fldChar w:fldCharType="begin"/>
          </w:r>
          <w:r w:rsidRPr="002A5679">
            <w:rPr>
              <w:rFonts w:ascii="Times New Roman" w:hAnsi="Times New Roman" w:cs="Times New Roman"/>
            </w:rPr>
            <w:instrText xml:space="preserve"> TOC \o "1-3" \h \z \u </w:instrText>
          </w:r>
          <w:r w:rsidRPr="002A5679">
            <w:rPr>
              <w:rFonts w:ascii="Times New Roman" w:hAnsi="Times New Roman" w:cs="Times New Roman"/>
            </w:rPr>
            <w:fldChar w:fldCharType="separate"/>
          </w:r>
          <w:hyperlink w:anchor="_Toc78535724" w:history="1">
            <w:r w:rsidR="009F1615" w:rsidRPr="0022469B">
              <w:rPr>
                <w:rStyle w:val="Hipercze"/>
                <w:noProof/>
              </w:rPr>
              <w:t>1. Część ogólna.</w:t>
            </w:r>
            <w:r w:rsidR="009F1615">
              <w:rPr>
                <w:noProof/>
                <w:webHidden/>
              </w:rPr>
              <w:tab/>
            </w:r>
            <w:r w:rsidR="009F1615">
              <w:rPr>
                <w:noProof/>
                <w:webHidden/>
              </w:rPr>
              <w:fldChar w:fldCharType="begin"/>
            </w:r>
            <w:r w:rsidR="009F1615">
              <w:rPr>
                <w:noProof/>
                <w:webHidden/>
              </w:rPr>
              <w:instrText xml:space="preserve"> PAGEREF _Toc78535724 \h </w:instrText>
            </w:r>
            <w:r w:rsidR="009F1615">
              <w:rPr>
                <w:noProof/>
                <w:webHidden/>
              </w:rPr>
            </w:r>
            <w:r w:rsidR="009F1615">
              <w:rPr>
                <w:noProof/>
                <w:webHidden/>
              </w:rPr>
              <w:fldChar w:fldCharType="separate"/>
            </w:r>
            <w:r w:rsidR="00145257">
              <w:rPr>
                <w:noProof/>
                <w:webHidden/>
              </w:rPr>
              <w:t>4</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25" w:history="1">
            <w:r w:rsidR="009F1615" w:rsidRPr="0022469B">
              <w:rPr>
                <w:rStyle w:val="Hipercze"/>
                <w:noProof/>
              </w:rPr>
              <w:t>1.1. Przedmiot Specyfikacji Technicznej.</w:t>
            </w:r>
            <w:r w:rsidR="009F1615">
              <w:rPr>
                <w:noProof/>
                <w:webHidden/>
              </w:rPr>
              <w:tab/>
            </w:r>
            <w:r w:rsidR="009F1615">
              <w:rPr>
                <w:noProof/>
                <w:webHidden/>
              </w:rPr>
              <w:fldChar w:fldCharType="begin"/>
            </w:r>
            <w:r w:rsidR="009F1615">
              <w:rPr>
                <w:noProof/>
                <w:webHidden/>
              </w:rPr>
              <w:instrText xml:space="preserve"> PAGEREF _Toc78535725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26" w:history="1">
            <w:r w:rsidR="009F1615" w:rsidRPr="0022469B">
              <w:rPr>
                <w:rStyle w:val="Hipercze"/>
                <w:noProof/>
              </w:rPr>
              <w:t>1.2. Zakres stosowania.</w:t>
            </w:r>
            <w:r w:rsidR="009F1615">
              <w:rPr>
                <w:noProof/>
                <w:webHidden/>
              </w:rPr>
              <w:tab/>
            </w:r>
            <w:r w:rsidR="009F1615">
              <w:rPr>
                <w:noProof/>
                <w:webHidden/>
              </w:rPr>
              <w:fldChar w:fldCharType="begin"/>
            </w:r>
            <w:r w:rsidR="009F1615">
              <w:rPr>
                <w:noProof/>
                <w:webHidden/>
              </w:rPr>
              <w:instrText xml:space="preserve"> PAGEREF _Toc78535726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27" w:history="1">
            <w:r w:rsidR="009F1615" w:rsidRPr="0022469B">
              <w:rPr>
                <w:rStyle w:val="Hipercze"/>
                <w:noProof/>
              </w:rPr>
              <w:t>1.3. Zakres robót – prace elektryczne.</w:t>
            </w:r>
            <w:r w:rsidR="009F1615">
              <w:rPr>
                <w:noProof/>
                <w:webHidden/>
              </w:rPr>
              <w:tab/>
            </w:r>
            <w:r w:rsidR="009F1615">
              <w:rPr>
                <w:noProof/>
                <w:webHidden/>
              </w:rPr>
              <w:fldChar w:fldCharType="begin"/>
            </w:r>
            <w:r w:rsidR="009F1615">
              <w:rPr>
                <w:noProof/>
                <w:webHidden/>
              </w:rPr>
              <w:instrText xml:space="preserve"> PAGEREF _Toc78535727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28" w:history="1">
            <w:r w:rsidR="009F1615" w:rsidRPr="0022469B">
              <w:rPr>
                <w:rStyle w:val="Hipercze"/>
                <w:noProof/>
              </w:rPr>
              <w:t>1.4. Ogólne wymagania dotyczące robót.</w:t>
            </w:r>
            <w:r w:rsidR="009F1615">
              <w:rPr>
                <w:noProof/>
                <w:webHidden/>
              </w:rPr>
              <w:tab/>
            </w:r>
            <w:r w:rsidR="009F1615">
              <w:rPr>
                <w:noProof/>
                <w:webHidden/>
              </w:rPr>
              <w:fldChar w:fldCharType="begin"/>
            </w:r>
            <w:r w:rsidR="009F1615">
              <w:rPr>
                <w:noProof/>
                <w:webHidden/>
              </w:rPr>
              <w:instrText xml:space="preserve"> PAGEREF _Toc78535728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29" w:history="1">
            <w:r w:rsidR="009F1615" w:rsidRPr="0022469B">
              <w:rPr>
                <w:rStyle w:val="Hipercze"/>
                <w:noProof/>
              </w:rPr>
              <w:t>1.4.1. Dokumentacja Projektowa.</w:t>
            </w:r>
            <w:r w:rsidR="009F1615">
              <w:rPr>
                <w:noProof/>
                <w:webHidden/>
              </w:rPr>
              <w:tab/>
            </w:r>
            <w:r w:rsidR="009F1615">
              <w:rPr>
                <w:noProof/>
                <w:webHidden/>
              </w:rPr>
              <w:fldChar w:fldCharType="begin"/>
            </w:r>
            <w:r w:rsidR="009F1615">
              <w:rPr>
                <w:noProof/>
                <w:webHidden/>
              </w:rPr>
              <w:instrText xml:space="preserve"> PAGEREF _Toc78535729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0" w:history="1">
            <w:r w:rsidR="009F1615" w:rsidRPr="0022469B">
              <w:rPr>
                <w:rStyle w:val="Hipercze"/>
                <w:noProof/>
              </w:rPr>
              <w:t>1.4.2. Przekazanie Placu Budowy.</w:t>
            </w:r>
            <w:r w:rsidR="009F1615">
              <w:rPr>
                <w:noProof/>
                <w:webHidden/>
              </w:rPr>
              <w:tab/>
            </w:r>
            <w:r w:rsidR="009F1615">
              <w:rPr>
                <w:noProof/>
                <w:webHidden/>
              </w:rPr>
              <w:fldChar w:fldCharType="begin"/>
            </w:r>
            <w:r w:rsidR="009F1615">
              <w:rPr>
                <w:noProof/>
                <w:webHidden/>
              </w:rPr>
              <w:instrText xml:space="preserve"> PAGEREF _Toc78535730 \h </w:instrText>
            </w:r>
            <w:r w:rsidR="009F1615">
              <w:rPr>
                <w:noProof/>
                <w:webHidden/>
              </w:rPr>
            </w:r>
            <w:r w:rsidR="009F1615">
              <w:rPr>
                <w:noProof/>
                <w:webHidden/>
              </w:rPr>
              <w:fldChar w:fldCharType="separate"/>
            </w:r>
            <w:r>
              <w:rPr>
                <w:noProof/>
                <w:webHidden/>
              </w:rPr>
              <w:t>4</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1" w:history="1">
            <w:r w:rsidR="009F1615" w:rsidRPr="0022469B">
              <w:rPr>
                <w:rStyle w:val="Hipercze"/>
                <w:noProof/>
              </w:rPr>
              <w:t>1.4.3. Zabezpieczenie terenu budowy.</w:t>
            </w:r>
            <w:r w:rsidR="009F1615">
              <w:rPr>
                <w:noProof/>
                <w:webHidden/>
              </w:rPr>
              <w:tab/>
            </w:r>
            <w:r w:rsidR="009F1615">
              <w:rPr>
                <w:noProof/>
                <w:webHidden/>
              </w:rPr>
              <w:fldChar w:fldCharType="begin"/>
            </w:r>
            <w:r w:rsidR="009F1615">
              <w:rPr>
                <w:noProof/>
                <w:webHidden/>
              </w:rPr>
              <w:instrText xml:space="preserve"> PAGEREF _Toc78535731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2" w:history="1">
            <w:r w:rsidR="009F1615" w:rsidRPr="0022469B">
              <w:rPr>
                <w:rStyle w:val="Hipercze"/>
                <w:noProof/>
              </w:rPr>
              <w:t>1.4.4. Stosowanie się Wykonawcy do przepisów prawa.</w:t>
            </w:r>
            <w:r w:rsidR="009F1615">
              <w:rPr>
                <w:noProof/>
                <w:webHidden/>
              </w:rPr>
              <w:tab/>
            </w:r>
            <w:r w:rsidR="009F1615">
              <w:rPr>
                <w:noProof/>
                <w:webHidden/>
              </w:rPr>
              <w:fldChar w:fldCharType="begin"/>
            </w:r>
            <w:r w:rsidR="009F1615">
              <w:rPr>
                <w:noProof/>
                <w:webHidden/>
              </w:rPr>
              <w:instrText xml:space="preserve"> PAGEREF _Toc78535732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3" w:history="1">
            <w:r w:rsidR="009F1615" w:rsidRPr="0022469B">
              <w:rPr>
                <w:rStyle w:val="Hipercze"/>
                <w:noProof/>
              </w:rPr>
              <w:t>1.4.5. Ochrona własności publicznej i prywatnej.</w:t>
            </w:r>
            <w:r w:rsidR="009F1615">
              <w:rPr>
                <w:noProof/>
                <w:webHidden/>
              </w:rPr>
              <w:tab/>
            </w:r>
            <w:r w:rsidR="009F1615">
              <w:rPr>
                <w:noProof/>
                <w:webHidden/>
              </w:rPr>
              <w:fldChar w:fldCharType="begin"/>
            </w:r>
            <w:r w:rsidR="009F1615">
              <w:rPr>
                <w:noProof/>
                <w:webHidden/>
              </w:rPr>
              <w:instrText xml:space="preserve"> PAGEREF _Toc78535733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4" w:history="1">
            <w:r w:rsidR="009F1615" w:rsidRPr="0022469B">
              <w:rPr>
                <w:rStyle w:val="Hipercze"/>
                <w:noProof/>
              </w:rPr>
              <w:t>1.4.6. Tablice na czas budowy.</w:t>
            </w:r>
            <w:r w:rsidR="009F1615">
              <w:rPr>
                <w:noProof/>
                <w:webHidden/>
              </w:rPr>
              <w:tab/>
            </w:r>
            <w:r w:rsidR="009F1615">
              <w:rPr>
                <w:noProof/>
                <w:webHidden/>
              </w:rPr>
              <w:fldChar w:fldCharType="begin"/>
            </w:r>
            <w:r w:rsidR="009F1615">
              <w:rPr>
                <w:noProof/>
                <w:webHidden/>
              </w:rPr>
              <w:instrText xml:space="preserve"> PAGEREF _Toc78535734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35" w:history="1">
            <w:r w:rsidR="009F1615" w:rsidRPr="0022469B">
              <w:rPr>
                <w:rStyle w:val="Hipercze"/>
                <w:noProof/>
              </w:rPr>
              <w:t>1.4.7. Dokumenty i czynności wymagane od Wykonawcy.</w:t>
            </w:r>
            <w:r w:rsidR="009F1615">
              <w:rPr>
                <w:noProof/>
                <w:webHidden/>
              </w:rPr>
              <w:tab/>
            </w:r>
            <w:r w:rsidR="009F1615">
              <w:rPr>
                <w:noProof/>
                <w:webHidden/>
              </w:rPr>
              <w:fldChar w:fldCharType="begin"/>
            </w:r>
            <w:r w:rsidR="009F1615">
              <w:rPr>
                <w:noProof/>
                <w:webHidden/>
              </w:rPr>
              <w:instrText xml:space="preserve"> PAGEREF _Toc78535735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36" w:history="1">
            <w:r w:rsidR="009F1615" w:rsidRPr="0022469B">
              <w:rPr>
                <w:rStyle w:val="Hipercze"/>
                <w:noProof/>
              </w:rPr>
              <w:t>1.5. Grupy, klasy i kategorie robót.</w:t>
            </w:r>
            <w:r w:rsidR="009F1615">
              <w:rPr>
                <w:noProof/>
                <w:webHidden/>
              </w:rPr>
              <w:tab/>
            </w:r>
            <w:r w:rsidR="009F1615">
              <w:rPr>
                <w:noProof/>
                <w:webHidden/>
              </w:rPr>
              <w:fldChar w:fldCharType="begin"/>
            </w:r>
            <w:r w:rsidR="009F1615">
              <w:rPr>
                <w:noProof/>
                <w:webHidden/>
              </w:rPr>
              <w:instrText xml:space="preserve"> PAGEREF _Toc78535736 \h </w:instrText>
            </w:r>
            <w:r w:rsidR="009F1615">
              <w:rPr>
                <w:noProof/>
                <w:webHidden/>
              </w:rPr>
            </w:r>
            <w:r w:rsidR="009F1615">
              <w:rPr>
                <w:noProof/>
                <w:webHidden/>
              </w:rPr>
              <w:fldChar w:fldCharType="separate"/>
            </w:r>
            <w:r>
              <w:rPr>
                <w:noProof/>
                <w:webHidden/>
              </w:rPr>
              <w:t>5</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37" w:history="1">
            <w:r w:rsidR="009F1615" w:rsidRPr="0022469B">
              <w:rPr>
                <w:rStyle w:val="Hipercze"/>
                <w:noProof/>
              </w:rPr>
              <w:t>2. Materiały.</w:t>
            </w:r>
            <w:r w:rsidR="009F1615">
              <w:rPr>
                <w:noProof/>
                <w:webHidden/>
              </w:rPr>
              <w:tab/>
            </w:r>
            <w:r w:rsidR="009F1615">
              <w:rPr>
                <w:noProof/>
                <w:webHidden/>
              </w:rPr>
              <w:fldChar w:fldCharType="begin"/>
            </w:r>
            <w:r w:rsidR="009F1615">
              <w:rPr>
                <w:noProof/>
                <w:webHidden/>
              </w:rPr>
              <w:instrText xml:space="preserve"> PAGEREF _Toc78535737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38" w:history="1">
            <w:r w:rsidR="009F1615" w:rsidRPr="0022469B">
              <w:rPr>
                <w:rStyle w:val="Hipercze"/>
                <w:noProof/>
              </w:rPr>
              <w:t>2.1. Warunki ogólne stosowania materiałów.</w:t>
            </w:r>
            <w:r w:rsidR="009F1615">
              <w:rPr>
                <w:noProof/>
                <w:webHidden/>
              </w:rPr>
              <w:tab/>
            </w:r>
            <w:r w:rsidR="009F1615">
              <w:rPr>
                <w:noProof/>
                <w:webHidden/>
              </w:rPr>
              <w:fldChar w:fldCharType="begin"/>
            </w:r>
            <w:r w:rsidR="009F1615">
              <w:rPr>
                <w:noProof/>
                <w:webHidden/>
              </w:rPr>
              <w:instrText xml:space="preserve"> PAGEREF _Toc78535738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39" w:history="1">
            <w:r w:rsidR="009F1615" w:rsidRPr="0022469B">
              <w:rPr>
                <w:rStyle w:val="Hipercze"/>
                <w:noProof/>
              </w:rPr>
              <w:t>2.2. Wymagania szczegółowe dla materiałów – Branża elektryczna.</w:t>
            </w:r>
            <w:r w:rsidR="009F1615">
              <w:rPr>
                <w:noProof/>
                <w:webHidden/>
              </w:rPr>
              <w:tab/>
            </w:r>
            <w:r w:rsidR="009F1615">
              <w:rPr>
                <w:noProof/>
                <w:webHidden/>
              </w:rPr>
              <w:fldChar w:fldCharType="begin"/>
            </w:r>
            <w:r w:rsidR="009F1615">
              <w:rPr>
                <w:noProof/>
                <w:webHidden/>
              </w:rPr>
              <w:instrText xml:space="preserve"> PAGEREF _Toc78535739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0" w:history="1">
            <w:r w:rsidR="009F1615" w:rsidRPr="0022469B">
              <w:rPr>
                <w:rStyle w:val="Hipercze"/>
                <w:noProof/>
              </w:rPr>
              <w:t>2.2.1. Złącze kablowo pomiarowe.</w:t>
            </w:r>
            <w:r w:rsidR="009F1615">
              <w:rPr>
                <w:noProof/>
                <w:webHidden/>
              </w:rPr>
              <w:tab/>
            </w:r>
            <w:r w:rsidR="009F1615">
              <w:rPr>
                <w:noProof/>
                <w:webHidden/>
              </w:rPr>
              <w:fldChar w:fldCharType="begin"/>
            </w:r>
            <w:r w:rsidR="009F1615">
              <w:rPr>
                <w:noProof/>
                <w:webHidden/>
              </w:rPr>
              <w:instrText xml:space="preserve"> PAGEREF _Toc78535740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1" w:history="1">
            <w:r w:rsidR="009F1615" w:rsidRPr="0022469B">
              <w:rPr>
                <w:rStyle w:val="Hipercze"/>
                <w:noProof/>
              </w:rPr>
              <w:t>2.2.3. Rozdzielnica Główna RG.</w:t>
            </w:r>
            <w:r w:rsidR="009F1615">
              <w:rPr>
                <w:noProof/>
                <w:webHidden/>
              </w:rPr>
              <w:tab/>
            </w:r>
            <w:r w:rsidR="009F1615">
              <w:rPr>
                <w:noProof/>
                <w:webHidden/>
              </w:rPr>
              <w:fldChar w:fldCharType="begin"/>
            </w:r>
            <w:r w:rsidR="009F1615">
              <w:rPr>
                <w:noProof/>
                <w:webHidden/>
              </w:rPr>
              <w:instrText xml:space="preserve"> PAGEREF _Toc78535741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2" w:history="1">
            <w:r w:rsidR="009F1615" w:rsidRPr="0022469B">
              <w:rPr>
                <w:rStyle w:val="Hipercze"/>
                <w:noProof/>
              </w:rPr>
              <w:t>2.2.4. Poprawa współczynnika mocy</w:t>
            </w:r>
            <w:r w:rsidR="009F1615">
              <w:rPr>
                <w:noProof/>
                <w:webHidden/>
              </w:rPr>
              <w:tab/>
            </w:r>
            <w:r w:rsidR="009F1615">
              <w:rPr>
                <w:noProof/>
                <w:webHidden/>
              </w:rPr>
              <w:fldChar w:fldCharType="begin"/>
            </w:r>
            <w:r w:rsidR="009F1615">
              <w:rPr>
                <w:noProof/>
                <w:webHidden/>
              </w:rPr>
              <w:instrText xml:space="preserve"> PAGEREF _Toc78535742 \h </w:instrText>
            </w:r>
            <w:r w:rsidR="009F1615">
              <w:rPr>
                <w:noProof/>
                <w:webHidden/>
              </w:rPr>
            </w:r>
            <w:r w:rsidR="009F1615">
              <w:rPr>
                <w:noProof/>
                <w:webHidden/>
              </w:rPr>
              <w:fldChar w:fldCharType="separate"/>
            </w:r>
            <w:r>
              <w:rPr>
                <w:noProof/>
                <w:webHidden/>
              </w:rPr>
              <w:t>6</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3" w:history="1">
            <w:r w:rsidR="009F1615" w:rsidRPr="0022469B">
              <w:rPr>
                <w:rStyle w:val="Hipercze"/>
                <w:noProof/>
              </w:rPr>
              <w:t>2.2.5. Rozdzielnica Zasilająco Sterownicza Technologii RZS-T.</w:t>
            </w:r>
            <w:r w:rsidR="009F1615">
              <w:rPr>
                <w:noProof/>
                <w:webHidden/>
              </w:rPr>
              <w:tab/>
            </w:r>
            <w:r w:rsidR="009F1615">
              <w:rPr>
                <w:noProof/>
                <w:webHidden/>
              </w:rPr>
              <w:fldChar w:fldCharType="begin"/>
            </w:r>
            <w:r w:rsidR="009F1615">
              <w:rPr>
                <w:noProof/>
                <w:webHidden/>
              </w:rPr>
              <w:instrText xml:space="preserve"> PAGEREF _Toc78535743 \h </w:instrText>
            </w:r>
            <w:r w:rsidR="009F1615">
              <w:rPr>
                <w:noProof/>
                <w:webHidden/>
              </w:rPr>
            </w:r>
            <w:r w:rsidR="009F1615">
              <w:rPr>
                <w:noProof/>
                <w:webHidden/>
              </w:rPr>
              <w:fldChar w:fldCharType="separate"/>
            </w:r>
            <w:r>
              <w:rPr>
                <w:noProof/>
                <w:webHidden/>
              </w:rPr>
              <w:t>7</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4" w:history="1">
            <w:r w:rsidR="009F1615" w:rsidRPr="0022469B">
              <w:rPr>
                <w:rStyle w:val="Hipercze"/>
                <w:noProof/>
              </w:rPr>
              <w:t>2.2.6. Rozdzielnica zasilająco Sterownicza Zestawu Hydroforowego RZS-ZH.</w:t>
            </w:r>
            <w:r w:rsidR="009F1615">
              <w:rPr>
                <w:noProof/>
                <w:webHidden/>
              </w:rPr>
              <w:tab/>
            </w:r>
            <w:r w:rsidR="009F1615">
              <w:rPr>
                <w:noProof/>
                <w:webHidden/>
              </w:rPr>
              <w:fldChar w:fldCharType="begin"/>
            </w:r>
            <w:r w:rsidR="009F1615">
              <w:rPr>
                <w:noProof/>
                <w:webHidden/>
              </w:rPr>
              <w:instrText xml:space="preserve"> PAGEREF _Toc78535744 \h </w:instrText>
            </w:r>
            <w:r w:rsidR="009F1615">
              <w:rPr>
                <w:noProof/>
                <w:webHidden/>
              </w:rPr>
            </w:r>
            <w:r w:rsidR="009F1615">
              <w:rPr>
                <w:noProof/>
                <w:webHidden/>
              </w:rPr>
              <w:fldChar w:fldCharType="separate"/>
            </w:r>
            <w:r>
              <w:rPr>
                <w:noProof/>
                <w:webHidden/>
              </w:rPr>
              <w:t>9</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45" w:history="1">
            <w:r w:rsidR="009F1615" w:rsidRPr="0022469B">
              <w:rPr>
                <w:rStyle w:val="Hipercze"/>
                <w:noProof/>
              </w:rPr>
              <w:t>2.2.7. Instalacje zasilające siłowe, grzejne, oświetleniowe i sterownicze.</w:t>
            </w:r>
            <w:r w:rsidR="009F1615">
              <w:rPr>
                <w:noProof/>
                <w:webHidden/>
              </w:rPr>
              <w:tab/>
            </w:r>
            <w:r w:rsidR="009F1615">
              <w:rPr>
                <w:noProof/>
                <w:webHidden/>
              </w:rPr>
              <w:fldChar w:fldCharType="begin"/>
            </w:r>
            <w:r w:rsidR="009F1615">
              <w:rPr>
                <w:noProof/>
                <w:webHidden/>
              </w:rPr>
              <w:instrText xml:space="preserve"> PAGEREF _Toc78535745 \h </w:instrText>
            </w:r>
            <w:r w:rsidR="009F1615">
              <w:rPr>
                <w:noProof/>
                <w:webHidden/>
              </w:rPr>
            </w:r>
            <w:r w:rsidR="009F1615">
              <w:rPr>
                <w:noProof/>
                <w:webHidden/>
              </w:rPr>
              <w:fldChar w:fldCharType="separate"/>
            </w:r>
            <w:r>
              <w:rPr>
                <w:noProof/>
                <w:webHidden/>
              </w:rPr>
              <w:t>12</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46" w:history="1">
            <w:r w:rsidR="009F1615" w:rsidRPr="0022469B">
              <w:rPr>
                <w:rStyle w:val="Hipercze"/>
                <w:noProof/>
              </w:rPr>
              <w:t>2.3. Transport i składowanie materiałów.</w:t>
            </w:r>
            <w:r w:rsidR="009F1615">
              <w:rPr>
                <w:noProof/>
                <w:webHidden/>
              </w:rPr>
              <w:tab/>
            </w:r>
            <w:r w:rsidR="009F1615">
              <w:rPr>
                <w:noProof/>
                <w:webHidden/>
              </w:rPr>
              <w:fldChar w:fldCharType="begin"/>
            </w:r>
            <w:r w:rsidR="009F1615">
              <w:rPr>
                <w:noProof/>
                <w:webHidden/>
              </w:rPr>
              <w:instrText xml:space="preserve"> PAGEREF _Toc78535746 \h </w:instrText>
            </w:r>
            <w:r w:rsidR="009F1615">
              <w:rPr>
                <w:noProof/>
                <w:webHidden/>
              </w:rPr>
            </w:r>
            <w:r w:rsidR="009F1615">
              <w:rPr>
                <w:noProof/>
                <w:webHidden/>
              </w:rPr>
              <w:fldChar w:fldCharType="separate"/>
            </w:r>
            <w:r>
              <w:rPr>
                <w:noProof/>
                <w:webHidden/>
              </w:rPr>
              <w:t>13</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47" w:history="1">
            <w:r w:rsidR="009F1615" w:rsidRPr="0022469B">
              <w:rPr>
                <w:rStyle w:val="Hipercze"/>
                <w:noProof/>
              </w:rPr>
              <w:t>3. Sprzęt.</w:t>
            </w:r>
            <w:r w:rsidR="009F1615">
              <w:rPr>
                <w:noProof/>
                <w:webHidden/>
              </w:rPr>
              <w:tab/>
            </w:r>
            <w:r w:rsidR="009F1615">
              <w:rPr>
                <w:noProof/>
                <w:webHidden/>
              </w:rPr>
              <w:fldChar w:fldCharType="begin"/>
            </w:r>
            <w:r w:rsidR="009F1615">
              <w:rPr>
                <w:noProof/>
                <w:webHidden/>
              </w:rPr>
              <w:instrText xml:space="preserve"> PAGEREF _Toc78535747 \h </w:instrText>
            </w:r>
            <w:r w:rsidR="009F1615">
              <w:rPr>
                <w:noProof/>
                <w:webHidden/>
              </w:rPr>
            </w:r>
            <w:r w:rsidR="009F1615">
              <w:rPr>
                <w:noProof/>
                <w:webHidden/>
              </w:rPr>
              <w:fldChar w:fldCharType="separate"/>
            </w:r>
            <w:r>
              <w:rPr>
                <w:noProof/>
                <w:webHidden/>
              </w:rPr>
              <w:t>13</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48" w:history="1">
            <w:r w:rsidR="009F1615" w:rsidRPr="0022469B">
              <w:rPr>
                <w:rStyle w:val="Hipercze"/>
                <w:noProof/>
              </w:rPr>
              <w:t>4. Wymagania dotyczące środków transportu.</w:t>
            </w:r>
            <w:r w:rsidR="009F1615">
              <w:rPr>
                <w:noProof/>
                <w:webHidden/>
              </w:rPr>
              <w:tab/>
            </w:r>
            <w:r w:rsidR="009F1615">
              <w:rPr>
                <w:noProof/>
                <w:webHidden/>
              </w:rPr>
              <w:fldChar w:fldCharType="begin"/>
            </w:r>
            <w:r w:rsidR="009F1615">
              <w:rPr>
                <w:noProof/>
                <w:webHidden/>
              </w:rPr>
              <w:instrText xml:space="preserve"> PAGEREF _Toc78535748 \h </w:instrText>
            </w:r>
            <w:r w:rsidR="009F1615">
              <w:rPr>
                <w:noProof/>
                <w:webHidden/>
              </w:rPr>
            </w:r>
            <w:r w:rsidR="009F1615">
              <w:rPr>
                <w:noProof/>
                <w:webHidden/>
              </w:rPr>
              <w:fldChar w:fldCharType="separate"/>
            </w:r>
            <w:r>
              <w:rPr>
                <w:noProof/>
                <w:webHidden/>
              </w:rPr>
              <w:t>13</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49" w:history="1">
            <w:r w:rsidR="009F1615" w:rsidRPr="0022469B">
              <w:rPr>
                <w:rStyle w:val="Hipercze"/>
                <w:noProof/>
              </w:rPr>
              <w:t>5. Wykonanie robót – Branża elektryczna.</w:t>
            </w:r>
            <w:r w:rsidR="009F1615">
              <w:rPr>
                <w:noProof/>
                <w:webHidden/>
              </w:rPr>
              <w:tab/>
            </w:r>
            <w:r w:rsidR="009F1615">
              <w:rPr>
                <w:noProof/>
                <w:webHidden/>
              </w:rPr>
              <w:fldChar w:fldCharType="begin"/>
            </w:r>
            <w:r w:rsidR="009F1615">
              <w:rPr>
                <w:noProof/>
                <w:webHidden/>
              </w:rPr>
              <w:instrText xml:space="preserve"> PAGEREF _Toc78535749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50" w:history="1">
            <w:r w:rsidR="009F1615" w:rsidRPr="0022469B">
              <w:rPr>
                <w:rStyle w:val="Hipercze"/>
                <w:noProof/>
              </w:rPr>
              <w:t>5.1.</w:t>
            </w:r>
            <w:r w:rsidR="009F1615">
              <w:rPr>
                <w:rFonts w:eastAsiaTheme="minorEastAsia"/>
                <w:noProof/>
                <w:lang w:eastAsia="pl-PL"/>
              </w:rPr>
              <w:tab/>
            </w:r>
            <w:r w:rsidR="009F1615" w:rsidRPr="0022469B">
              <w:rPr>
                <w:rStyle w:val="Hipercze"/>
                <w:noProof/>
              </w:rPr>
              <w:t>Montaż Rozdzielnicy Głównej RG.</w:t>
            </w:r>
            <w:r w:rsidR="009F1615">
              <w:rPr>
                <w:noProof/>
                <w:webHidden/>
              </w:rPr>
              <w:tab/>
            </w:r>
            <w:r w:rsidR="009F1615">
              <w:rPr>
                <w:noProof/>
                <w:webHidden/>
              </w:rPr>
              <w:fldChar w:fldCharType="begin"/>
            </w:r>
            <w:r w:rsidR="009F1615">
              <w:rPr>
                <w:noProof/>
                <w:webHidden/>
              </w:rPr>
              <w:instrText xml:space="preserve"> PAGEREF _Toc78535750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51" w:history="1">
            <w:r w:rsidR="009F1615" w:rsidRPr="0022469B">
              <w:rPr>
                <w:rStyle w:val="Hipercze"/>
                <w:noProof/>
              </w:rPr>
              <w:t>5.2.</w:t>
            </w:r>
            <w:r w:rsidR="009F1615">
              <w:rPr>
                <w:rFonts w:eastAsiaTheme="minorEastAsia"/>
                <w:noProof/>
                <w:lang w:eastAsia="pl-PL"/>
              </w:rPr>
              <w:tab/>
            </w:r>
            <w:r w:rsidR="009F1615" w:rsidRPr="0022469B">
              <w:rPr>
                <w:rStyle w:val="Hipercze"/>
                <w:noProof/>
              </w:rPr>
              <w:t>Montaż Rozdzielnicy Technologicznej RZS-T.</w:t>
            </w:r>
            <w:r w:rsidR="009F1615">
              <w:rPr>
                <w:noProof/>
                <w:webHidden/>
              </w:rPr>
              <w:tab/>
            </w:r>
            <w:r w:rsidR="009F1615">
              <w:rPr>
                <w:noProof/>
                <w:webHidden/>
              </w:rPr>
              <w:fldChar w:fldCharType="begin"/>
            </w:r>
            <w:r w:rsidR="009F1615">
              <w:rPr>
                <w:noProof/>
                <w:webHidden/>
              </w:rPr>
              <w:instrText xml:space="preserve"> PAGEREF _Toc78535751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52" w:history="1">
            <w:r w:rsidR="009F1615" w:rsidRPr="0022469B">
              <w:rPr>
                <w:rStyle w:val="Hipercze"/>
                <w:noProof/>
              </w:rPr>
              <w:t>5.3.</w:t>
            </w:r>
            <w:r w:rsidR="009F1615">
              <w:rPr>
                <w:rFonts w:eastAsiaTheme="minorEastAsia"/>
                <w:noProof/>
                <w:lang w:eastAsia="pl-PL"/>
              </w:rPr>
              <w:tab/>
            </w:r>
            <w:r w:rsidR="009F1615" w:rsidRPr="0022469B">
              <w:rPr>
                <w:rStyle w:val="Hipercze"/>
                <w:noProof/>
              </w:rPr>
              <w:t>Montaż Rozdzielnicy Zestawu Hydroforowego RZS-ZH.</w:t>
            </w:r>
            <w:r w:rsidR="009F1615">
              <w:rPr>
                <w:noProof/>
                <w:webHidden/>
              </w:rPr>
              <w:tab/>
            </w:r>
            <w:r w:rsidR="009F1615">
              <w:rPr>
                <w:noProof/>
                <w:webHidden/>
              </w:rPr>
              <w:fldChar w:fldCharType="begin"/>
            </w:r>
            <w:r w:rsidR="009F1615">
              <w:rPr>
                <w:noProof/>
                <w:webHidden/>
              </w:rPr>
              <w:instrText xml:space="preserve"> PAGEREF _Toc78535752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53" w:history="1">
            <w:r w:rsidR="009F1615" w:rsidRPr="0022469B">
              <w:rPr>
                <w:rStyle w:val="Hipercze"/>
                <w:noProof/>
              </w:rPr>
              <w:t>5.4.</w:t>
            </w:r>
            <w:r w:rsidR="009F1615">
              <w:rPr>
                <w:rFonts w:eastAsiaTheme="minorEastAsia"/>
                <w:noProof/>
                <w:lang w:eastAsia="pl-PL"/>
              </w:rPr>
              <w:tab/>
            </w:r>
            <w:r w:rsidR="009F1615" w:rsidRPr="0022469B">
              <w:rPr>
                <w:rStyle w:val="Hipercze"/>
                <w:noProof/>
              </w:rPr>
              <w:t>Instalacje zasilające siłowe, grzewcze, oświetleniowe i sterownicze.</w:t>
            </w:r>
            <w:r w:rsidR="009F1615">
              <w:rPr>
                <w:noProof/>
                <w:webHidden/>
              </w:rPr>
              <w:tab/>
            </w:r>
            <w:r w:rsidR="009F1615">
              <w:rPr>
                <w:noProof/>
                <w:webHidden/>
              </w:rPr>
              <w:fldChar w:fldCharType="begin"/>
            </w:r>
            <w:r w:rsidR="009F1615">
              <w:rPr>
                <w:noProof/>
                <w:webHidden/>
              </w:rPr>
              <w:instrText xml:space="preserve"> PAGEREF _Toc78535753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3"/>
            <w:tabs>
              <w:tab w:val="left" w:pos="1320"/>
              <w:tab w:val="right" w:leader="dot" w:pos="9060"/>
            </w:tabs>
            <w:rPr>
              <w:rFonts w:eastAsiaTheme="minorEastAsia"/>
              <w:noProof/>
              <w:lang w:eastAsia="pl-PL"/>
            </w:rPr>
          </w:pPr>
          <w:hyperlink w:anchor="_Toc78535754" w:history="1">
            <w:r w:rsidR="009F1615" w:rsidRPr="0022469B">
              <w:rPr>
                <w:rStyle w:val="Hipercze"/>
                <w:noProof/>
              </w:rPr>
              <w:t>5.7.1.</w:t>
            </w:r>
            <w:r w:rsidR="009F1615">
              <w:rPr>
                <w:rFonts w:eastAsiaTheme="minorEastAsia"/>
                <w:noProof/>
                <w:lang w:eastAsia="pl-PL"/>
              </w:rPr>
              <w:tab/>
            </w:r>
            <w:r w:rsidR="009F1615" w:rsidRPr="0022469B">
              <w:rPr>
                <w:rStyle w:val="Hipercze"/>
                <w:noProof/>
              </w:rPr>
              <w:t>Wykonanie obwodów przewodami kabelkowymi.</w:t>
            </w:r>
            <w:r w:rsidR="009F1615">
              <w:rPr>
                <w:noProof/>
                <w:webHidden/>
              </w:rPr>
              <w:tab/>
            </w:r>
            <w:r w:rsidR="009F1615">
              <w:rPr>
                <w:noProof/>
                <w:webHidden/>
              </w:rPr>
              <w:fldChar w:fldCharType="begin"/>
            </w:r>
            <w:r w:rsidR="009F1615">
              <w:rPr>
                <w:noProof/>
                <w:webHidden/>
              </w:rPr>
              <w:instrText xml:space="preserve"> PAGEREF _Toc78535754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3"/>
            <w:tabs>
              <w:tab w:val="left" w:pos="1320"/>
              <w:tab w:val="right" w:leader="dot" w:pos="9060"/>
            </w:tabs>
            <w:rPr>
              <w:rFonts w:eastAsiaTheme="minorEastAsia"/>
              <w:noProof/>
              <w:lang w:eastAsia="pl-PL"/>
            </w:rPr>
          </w:pPr>
          <w:hyperlink w:anchor="_Toc78535755" w:history="1">
            <w:r w:rsidR="009F1615" w:rsidRPr="0022469B">
              <w:rPr>
                <w:rStyle w:val="Hipercze"/>
                <w:noProof/>
              </w:rPr>
              <w:t>5.7.2.</w:t>
            </w:r>
            <w:r w:rsidR="009F1615">
              <w:rPr>
                <w:rFonts w:eastAsiaTheme="minorEastAsia"/>
                <w:noProof/>
                <w:lang w:eastAsia="pl-PL"/>
              </w:rPr>
              <w:tab/>
            </w:r>
            <w:r w:rsidR="009F1615" w:rsidRPr="0022469B">
              <w:rPr>
                <w:rStyle w:val="Hipercze"/>
                <w:noProof/>
              </w:rPr>
              <w:t>Montaż puszek rozgałęźnych łączeniowych.</w:t>
            </w:r>
            <w:r w:rsidR="009F1615">
              <w:rPr>
                <w:noProof/>
                <w:webHidden/>
              </w:rPr>
              <w:tab/>
            </w:r>
            <w:r w:rsidR="009F1615">
              <w:rPr>
                <w:noProof/>
                <w:webHidden/>
              </w:rPr>
              <w:fldChar w:fldCharType="begin"/>
            </w:r>
            <w:r w:rsidR="009F1615">
              <w:rPr>
                <w:noProof/>
                <w:webHidden/>
              </w:rPr>
              <w:instrText xml:space="preserve"> PAGEREF _Toc78535755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3"/>
            <w:tabs>
              <w:tab w:val="left" w:pos="1320"/>
              <w:tab w:val="right" w:leader="dot" w:pos="9060"/>
            </w:tabs>
            <w:rPr>
              <w:rFonts w:eastAsiaTheme="minorEastAsia"/>
              <w:noProof/>
              <w:lang w:eastAsia="pl-PL"/>
            </w:rPr>
          </w:pPr>
          <w:hyperlink w:anchor="_Toc78535756" w:history="1">
            <w:r w:rsidR="009F1615" w:rsidRPr="0022469B">
              <w:rPr>
                <w:rStyle w:val="Hipercze"/>
                <w:noProof/>
              </w:rPr>
              <w:t>5.7.3.</w:t>
            </w:r>
            <w:r w:rsidR="009F1615">
              <w:rPr>
                <w:rFonts w:eastAsiaTheme="minorEastAsia"/>
                <w:noProof/>
                <w:lang w:eastAsia="pl-PL"/>
              </w:rPr>
              <w:tab/>
            </w:r>
            <w:r w:rsidR="009F1615" w:rsidRPr="0022469B">
              <w:rPr>
                <w:rStyle w:val="Hipercze"/>
                <w:noProof/>
              </w:rPr>
              <w:t>Montaż łączników i gniazd wtykowych.</w:t>
            </w:r>
            <w:r w:rsidR="009F1615">
              <w:rPr>
                <w:noProof/>
                <w:webHidden/>
              </w:rPr>
              <w:tab/>
            </w:r>
            <w:r w:rsidR="009F1615">
              <w:rPr>
                <w:noProof/>
                <w:webHidden/>
              </w:rPr>
              <w:fldChar w:fldCharType="begin"/>
            </w:r>
            <w:r w:rsidR="009F1615">
              <w:rPr>
                <w:noProof/>
                <w:webHidden/>
              </w:rPr>
              <w:instrText xml:space="preserve"> PAGEREF _Toc78535756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3"/>
            <w:tabs>
              <w:tab w:val="left" w:pos="1320"/>
              <w:tab w:val="right" w:leader="dot" w:pos="9060"/>
            </w:tabs>
            <w:rPr>
              <w:rFonts w:eastAsiaTheme="minorEastAsia"/>
              <w:noProof/>
              <w:lang w:eastAsia="pl-PL"/>
            </w:rPr>
          </w:pPr>
          <w:hyperlink w:anchor="_Toc78535757" w:history="1">
            <w:r w:rsidR="009F1615" w:rsidRPr="0022469B">
              <w:rPr>
                <w:rStyle w:val="Hipercze"/>
                <w:noProof/>
              </w:rPr>
              <w:t>5.7.4.</w:t>
            </w:r>
            <w:r w:rsidR="009F1615">
              <w:rPr>
                <w:rFonts w:eastAsiaTheme="minorEastAsia"/>
                <w:noProof/>
                <w:lang w:eastAsia="pl-PL"/>
              </w:rPr>
              <w:tab/>
            </w:r>
            <w:r w:rsidR="009F1615" w:rsidRPr="0022469B">
              <w:rPr>
                <w:rStyle w:val="Hipercze"/>
                <w:noProof/>
              </w:rPr>
              <w:t>Montaż opraw oświetleniowych wewnątrz.</w:t>
            </w:r>
            <w:r w:rsidR="009F1615">
              <w:rPr>
                <w:noProof/>
                <w:webHidden/>
              </w:rPr>
              <w:tab/>
            </w:r>
            <w:r w:rsidR="009F1615">
              <w:rPr>
                <w:noProof/>
                <w:webHidden/>
              </w:rPr>
              <w:fldChar w:fldCharType="begin"/>
            </w:r>
            <w:r w:rsidR="009F1615">
              <w:rPr>
                <w:noProof/>
                <w:webHidden/>
              </w:rPr>
              <w:instrText xml:space="preserve"> PAGEREF _Toc78535757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3"/>
            <w:tabs>
              <w:tab w:val="left" w:pos="1320"/>
              <w:tab w:val="right" w:leader="dot" w:pos="9060"/>
            </w:tabs>
            <w:rPr>
              <w:rFonts w:eastAsiaTheme="minorEastAsia"/>
              <w:noProof/>
              <w:lang w:eastAsia="pl-PL"/>
            </w:rPr>
          </w:pPr>
          <w:hyperlink w:anchor="_Toc78535758" w:history="1">
            <w:r w:rsidR="009F1615" w:rsidRPr="0022469B">
              <w:rPr>
                <w:rStyle w:val="Hipercze"/>
                <w:noProof/>
              </w:rPr>
              <w:t>5.7.5.</w:t>
            </w:r>
            <w:r w:rsidR="009F1615">
              <w:rPr>
                <w:rFonts w:eastAsiaTheme="minorEastAsia"/>
                <w:noProof/>
                <w:lang w:eastAsia="pl-PL"/>
              </w:rPr>
              <w:tab/>
            </w:r>
            <w:r w:rsidR="009F1615" w:rsidRPr="0022469B">
              <w:rPr>
                <w:rStyle w:val="Hipercze"/>
                <w:noProof/>
              </w:rPr>
              <w:t>Montaż instalacji odgromowej, uziemienia i połączenia wyrównawcze.</w:t>
            </w:r>
            <w:r w:rsidR="009F1615">
              <w:rPr>
                <w:noProof/>
                <w:webHidden/>
              </w:rPr>
              <w:tab/>
            </w:r>
            <w:r w:rsidR="009F1615">
              <w:rPr>
                <w:noProof/>
                <w:webHidden/>
              </w:rPr>
              <w:fldChar w:fldCharType="begin"/>
            </w:r>
            <w:r w:rsidR="009F1615">
              <w:rPr>
                <w:noProof/>
                <w:webHidden/>
              </w:rPr>
              <w:instrText xml:space="preserve"> PAGEREF _Toc78535758 \h </w:instrText>
            </w:r>
            <w:r w:rsidR="009F1615">
              <w:rPr>
                <w:noProof/>
                <w:webHidden/>
              </w:rPr>
            </w:r>
            <w:r w:rsidR="009F1615">
              <w:rPr>
                <w:noProof/>
                <w:webHidden/>
              </w:rPr>
              <w:fldChar w:fldCharType="separate"/>
            </w:r>
            <w:r>
              <w:rPr>
                <w:noProof/>
                <w:webHidden/>
              </w:rPr>
              <w:t>14</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59" w:history="1">
            <w:r w:rsidR="009F1615" w:rsidRPr="0022469B">
              <w:rPr>
                <w:rStyle w:val="Hipercze"/>
                <w:noProof/>
              </w:rPr>
              <w:t>5.5.</w:t>
            </w:r>
            <w:r w:rsidR="009F1615">
              <w:rPr>
                <w:rFonts w:eastAsiaTheme="minorEastAsia"/>
                <w:noProof/>
                <w:lang w:eastAsia="pl-PL"/>
              </w:rPr>
              <w:tab/>
            </w:r>
            <w:r w:rsidR="009F1615" w:rsidRPr="0022469B">
              <w:rPr>
                <w:rStyle w:val="Hipercze"/>
                <w:noProof/>
              </w:rPr>
              <w:t>Układanie kabli w budynkach.</w:t>
            </w:r>
            <w:r w:rsidR="009F1615">
              <w:rPr>
                <w:noProof/>
                <w:webHidden/>
              </w:rPr>
              <w:tab/>
            </w:r>
            <w:r w:rsidR="009F1615">
              <w:rPr>
                <w:noProof/>
                <w:webHidden/>
              </w:rPr>
              <w:fldChar w:fldCharType="begin"/>
            </w:r>
            <w:r w:rsidR="009F1615">
              <w:rPr>
                <w:noProof/>
                <w:webHidden/>
              </w:rPr>
              <w:instrText xml:space="preserve"> PAGEREF _Toc78535759 \h </w:instrText>
            </w:r>
            <w:r w:rsidR="009F1615">
              <w:rPr>
                <w:noProof/>
                <w:webHidden/>
              </w:rPr>
            </w:r>
            <w:r w:rsidR="009F1615">
              <w:rPr>
                <w:noProof/>
                <w:webHidden/>
              </w:rPr>
              <w:fldChar w:fldCharType="separate"/>
            </w:r>
            <w:r>
              <w:rPr>
                <w:noProof/>
                <w:webHidden/>
              </w:rPr>
              <w:t>15</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60" w:history="1">
            <w:r w:rsidR="009F1615" w:rsidRPr="0022469B">
              <w:rPr>
                <w:rStyle w:val="Hipercze"/>
                <w:noProof/>
              </w:rPr>
              <w:t>5.6.</w:t>
            </w:r>
            <w:r w:rsidR="009F1615">
              <w:rPr>
                <w:rFonts w:eastAsiaTheme="minorEastAsia"/>
                <w:noProof/>
                <w:lang w:eastAsia="pl-PL"/>
              </w:rPr>
              <w:tab/>
            </w:r>
            <w:r w:rsidR="009F1615" w:rsidRPr="0022469B">
              <w:rPr>
                <w:rStyle w:val="Hipercze"/>
                <w:noProof/>
              </w:rPr>
              <w:t>Oznaczenie linii kablowych.</w:t>
            </w:r>
            <w:r w:rsidR="009F1615">
              <w:rPr>
                <w:noProof/>
                <w:webHidden/>
              </w:rPr>
              <w:tab/>
            </w:r>
            <w:r w:rsidR="009F1615">
              <w:rPr>
                <w:noProof/>
                <w:webHidden/>
              </w:rPr>
              <w:fldChar w:fldCharType="begin"/>
            </w:r>
            <w:r w:rsidR="009F1615">
              <w:rPr>
                <w:noProof/>
                <w:webHidden/>
              </w:rPr>
              <w:instrText xml:space="preserve"> PAGEREF _Toc78535760 \h </w:instrText>
            </w:r>
            <w:r w:rsidR="009F1615">
              <w:rPr>
                <w:noProof/>
                <w:webHidden/>
              </w:rPr>
            </w:r>
            <w:r w:rsidR="009F1615">
              <w:rPr>
                <w:noProof/>
                <w:webHidden/>
              </w:rPr>
              <w:fldChar w:fldCharType="separate"/>
            </w:r>
            <w:r>
              <w:rPr>
                <w:noProof/>
                <w:webHidden/>
              </w:rPr>
              <w:t>15</w:t>
            </w:r>
            <w:r w:rsidR="009F1615">
              <w:rPr>
                <w:noProof/>
                <w:webHidden/>
              </w:rPr>
              <w:fldChar w:fldCharType="end"/>
            </w:r>
          </w:hyperlink>
        </w:p>
        <w:p w:rsidR="009F1615" w:rsidRDefault="00145257">
          <w:pPr>
            <w:pStyle w:val="Spistreci2"/>
            <w:tabs>
              <w:tab w:val="left" w:pos="880"/>
              <w:tab w:val="right" w:leader="dot" w:pos="9060"/>
            </w:tabs>
            <w:rPr>
              <w:rFonts w:eastAsiaTheme="minorEastAsia"/>
              <w:noProof/>
              <w:lang w:eastAsia="pl-PL"/>
            </w:rPr>
          </w:pPr>
          <w:hyperlink w:anchor="_Toc78535761" w:history="1">
            <w:r w:rsidR="009F1615" w:rsidRPr="0022469B">
              <w:rPr>
                <w:rStyle w:val="Hipercze"/>
                <w:noProof/>
              </w:rPr>
              <w:t>5.7.</w:t>
            </w:r>
            <w:r w:rsidR="009F1615">
              <w:rPr>
                <w:rFonts w:eastAsiaTheme="minorEastAsia"/>
                <w:noProof/>
                <w:lang w:eastAsia="pl-PL"/>
              </w:rPr>
              <w:tab/>
            </w:r>
            <w:r w:rsidR="009F1615" w:rsidRPr="0022469B">
              <w:rPr>
                <w:rStyle w:val="Hipercze"/>
                <w:noProof/>
              </w:rPr>
              <w:t>Ochrona od porażeń.</w:t>
            </w:r>
            <w:r w:rsidR="009F1615">
              <w:rPr>
                <w:noProof/>
                <w:webHidden/>
              </w:rPr>
              <w:tab/>
            </w:r>
            <w:r w:rsidR="009F1615">
              <w:rPr>
                <w:noProof/>
                <w:webHidden/>
              </w:rPr>
              <w:fldChar w:fldCharType="begin"/>
            </w:r>
            <w:r w:rsidR="009F1615">
              <w:rPr>
                <w:noProof/>
                <w:webHidden/>
              </w:rPr>
              <w:instrText xml:space="preserve"> PAGEREF _Toc78535761 \h </w:instrText>
            </w:r>
            <w:r w:rsidR="009F1615">
              <w:rPr>
                <w:noProof/>
                <w:webHidden/>
              </w:rPr>
            </w:r>
            <w:r w:rsidR="009F1615">
              <w:rPr>
                <w:noProof/>
                <w:webHidden/>
              </w:rPr>
              <w:fldChar w:fldCharType="separate"/>
            </w:r>
            <w:r>
              <w:rPr>
                <w:noProof/>
                <w:webHidden/>
              </w:rPr>
              <w:t>15</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62" w:history="1">
            <w:r w:rsidR="009F1615" w:rsidRPr="0022469B">
              <w:rPr>
                <w:rStyle w:val="Hipercze"/>
                <w:noProof/>
              </w:rPr>
              <w:t>6. Kontrola jakości.</w:t>
            </w:r>
            <w:r w:rsidR="009F1615">
              <w:rPr>
                <w:noProof/>
                <w:webHidden/>
              </w:rPr>
              <w:tab/>
            </w:r>
            <w:r w:rsidR="009F1615">
              <w:rPr>
                <w:noProof/>
                <w:webHidden/>
              </w:rPr>
              <w:fldChar w:fldCharType="begin"/>
            </w:r>
            <w:r w:rsidR="009F1615">
              <w:rPr>
                <w:noProof/>
                <w:webHidden/>
              </w:rPr>
              <w:instrText xml:space="preserve"> PAGEREF _Toc78535762 \h </w:instrText>
            </w:r>
            <w:r w:rsidR="009F1615">
              <w:rPr>
                <w:noProof/>
                <w:webHidden/>
              </w:rPr>
            </w:r>
            <w:r w:rsidR="009F1615">
              <w:rPr>
                <w:noProof/>
                <w:webHidden/>
              </w:rPr>
              <w:fldChar w:fldCharType="separate"/>
            </w:r>
            <w:r>
              <w:rPr>
                <w:noProof/>
                <w:webHidden/>
              </w:rPr>
              <w:t>16</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3" w:history="1">
            <w:r w:rsidR="009F1615" w:rsidRPr="0022469B">
              <w:rPr>
                <w:rStyle w:val="Hipercze"/>
                <w:noProof/>
              </w:rPr>
              <w:t>6.1. Program zapewnienia, jakości.</w:t>
            </w:r>
            <w:r w:rsidR="009F1615">
              <w:rPr>
                <w:noProof/>
                <w:webHidden/>
              </w:rPr>
              <w:tab/>
            </w:r>
            <w:r w:rsidR="009F1615">
              <w:rPr>
                <w:noProof/>
                <w:webHidden/>
              </w:rPr>
              <w:fldChar w:fldCharType="begin"/>
            </w:r>
            <w:r w:rsidR="009F1615">
              <w:rPr>
                <w:noProof/>
                <w:webHidden/>
              </w:rPr>
              <w:instrText xml:space="preserve"> PAGEREF _Toc78535763 \h </w:instrText>
            </w:r>
            <w:r w:rsidR="009F1615">
              <w:rPr>
                <w:noProof/>
                <w:webHidden/>
              </w:rPr>
            </w:r>
            <w:r w:rsidR="009F1615">
              <w:rPr>
                <w:noProof/>
                <w:webHidden/>
              </w:rPr>
              <w:fldChar w:fldCharType="separate"/>
            </w:r>
            <w:r>
              <w:rPr>
                <w:noProof/>
                <w:webHidden/>
              </w:rPr>
              <w:t>16</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4" w:history="1">
            <w:r w:rsidR="009F1615" w:rsidRPr="0022469B">
              <w:rPr>
                <w:rStyle w:val="Hipercze"/>
                <w:noProof/>
              </w:rPr>
              <w:t>6.2. Zasady kontroli, jakości robót.</w:t>
            </w:r>
            <w:r w:rsidR="009F1615">
              <w:rPr>
                <w:noProof/>
                <w:webHidden/>
              </w:rPr>
              <w:tab/>
            </w:r>
            <w:r w:rsidR="009F1615">
              <w:rPr>
                <w:noProof/>
                <w:webHidden/>
              </w:rPr>
              <w:fldChar w:fldCharType="begin"/>
            </w:r>
            <w:r w:rsidR="009F1615">
              <w:rPr>
                <w:noProof/>
                <w:webHidden/>
              </w:rPr>
              <w:instrText xml:space="preserve"> PAGEREF _Toc78535764 \h </w:instrText>
            </w:r>
            <w:r w:rsidR="009F1615">
              <w:rPr>
                <w:noProof/>
                <w:webHidden/>
              </w:rPr>
            </w:r>
            <w:r w:rsidR="009F1615">
              <w:rPr>
                <w:noProof/>
                <w:webHidden/>
              </w:rPr>
              <w:fldChar w:fldCharType="separate"/>
            </w:r>
            <w:r>
              <w:rPr>
                <w:noProof/>
                <w:webHidden/>
              </w:rPr>
              <w:t>16</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5" w:history="1">
            <w:r w:rsidR="009F1615" w:rsidRPr="0022469B">
              <w:rPr>
                <w:rStyle w:val="Hipercze"/>
                <w:noProof/>
              </w:rPr>
              <w:t>6.3. Badania i pomiary.</w:t>
            </w:r>
            <w:r w:rsidR="009F1615">
              <w:rPr>
                <w:noProof/>
                <w:webHidden/>
              </w:rPr>
              <w:tab/>
            </w:r>
            <w:r w:rsidR="009F1615">
              <w:rPr>
                <w:noProof/>
                <w:webHidden/>
              </w:rPr>
              <w:fldChar w:fldCharType="begin"/>
            </w:r>
            <w:r w:rsidR="009F1615">
              <w:rPr>
                <w:noProof/>
                <w:webHidden/>
              </w:rPr>
              <w:instrText xml:space="preserve"> PAGEREF _Toc78535765 \h </w:instrText>
            </w:r>
            <w:r w:rsidR="009F1615">
              <w:rPr>
                <w:noProof/>
                <w:webHidden/>
              </w:rPr>
            </w:r>
            <w:r w:rsidR="009F1615">
              <w:rPr>
                <w:noProof/>
                <w:webHidden/>
              </w:rPr>
              <w:fldChar w:fldCharType="separate"/>
            </w:r>
            <w:r>
              <w:rPr>
                <w:noProof/>
                <w:webHidden/>
              </w:rPr>
              <w:t>16</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6" w:history="1">
            <w:r w:rsidR="009F1615" w:rsidRPr="0022469B">
              <w:rPr>
                <w:rStyle w:val="Hipercze"/>
                <w:noProof/>
              </w:rPr>
              <w:t>6.4. Raporty z badań.</w:t>
            </w:r>
            <w:r w:rsidR="009F1615">
              <w:rPr>
                <w:noProof/>
                <w:webHidden/>
              </w:rPr>
              <w:tab/>
            </w:r>
            <w:r w:rsidR="009F1615">
              <w:rPr>
                <w:noProof/>
                <w:webHidden/>
              </w:rPr>
              <w:fldChar w:fldCharType="begin"/>
            </w:r>
            <w:r w:rsidR="009F1615">
              <w:rPr>
                <w:noProof/>
                <w:webHidden/>
              </w:rPr>
              <w:instrText xml:space="preserve"> PAGEREF _Toc78535766 \h </w:instrText>
            </w:r>
            <w:r w:rsidR="009F1615">
              <w:rPr>
                <w:noProof/>
                <w:webHidden/>
              </w:rPr>
            </w:r>
            <w:r w:rsidR="009F1615">
              <w:rPr>
                <w:noProof/>
                <w:webHidden/>
              </w:rPr>
              <w:fldChar w:fldCharType="separate"/>
            </w:r>
            <w:r>
              <w:rPr>
                <w:noProof/>
                <w:webHidden/>
              </w:rPr>
              <w:t>17</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7" w:history="1">
            <w:r w:rsidR="009F1615" w:rsidRPr="0022469B">
              <w:rPr>
                <w:rStyle w:val="Hipercze"/>
                <w:noProof/>
              </w:rPr>
              <w:t>6.5. Badania prowadzone przez Inspektora Nadzoru.</w:t>
            </w:r>
            <w:r w:rsidR="009F1615">
              <w:rPr>
                <w:noProof/>
                <w:webHidden/>
              </w:rPr>
              <w:tab/>
            </w:r>
            <w:r w:rsidR="009F1615">
              <w:rPr>
                <w:noProof/>
                <w:webHidden/>
              </w:rPr>
              <w:fldChar w:fldCharType="begin"/>
            </w:r>
            <w:r w:rsidR="009F1615">
              <w:rPr>
                <w:noProof/>
                <w:webHidden/>
              </w:rPr>
              <w:instrText xml:space="preserve"> PAGEREF _Toc78535767 \h </w:instrText>
            </w:r>
            <w:r w:rsidR="009F1615">
              <w:rPr>
                <w:noProof/>
                <w:webHidden/>
              </w:rPr>
            </w:r>
            <w:r w:rsidR="009F1615">
              <w:rPr>
                <w:noProof/>
                <w:webHidden/>
              </w:rPr>
              <w:fldChar w:fldCharType="separate"/>
            </w:r>
            <w:r>
              <w:rPr>
                <w:noProof/>
                <w:webHidden/>
              </w:rPr>
              <w:t>17</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8" w:history="1">
            <w:r w:rsidR="009F1615" w:rsidRPr="0022469B">
              <w:rPr>
                <w:rStyle w:val="Hipercze"/>
                <w:noProof/>
              </w:rPr>
              <w:t>6.6. Certyfikaty i deklaracje.</w:t>
            </w:r>
            <w:r w:rsidR="009F1615">
              <w:rPr>
                <w:noProof/>
                <w:webHidden/>
              </w:rPr>
              <w:tab/>
            </w:r>
            <w:r w:rsidR="009F1615">
              <w:rPr>
                <w:noProof/>
                <w:webHidden/>
              </w:rPr>
              <w:fldChar w:fldCharType="begin"/>
            </w:r>
            <w:r w:rsidR="009F1615">
              <w:rPr>
                <w:noProof/>
                <w:webHidden/>
              </w:rPr>
              <w:instrText xml:space="preserve"> PAGEREF _Toc78535768 \h </w:instrText>
            </w:r>
            <w:r w:rsidR="009F1615">
              <w:rPr>
                <w:noProof/>
                <w:webHidden/>
              </w:rPr>
            </w:r>
            <w:r w:rsidR="009F1615">
              <w:rPr>
                <w:noProof/>
                <w:webHidden/>
              </w:rPr>
              <w:fldChar w:fldCharType="separate"/>
            </w:r>
            <w:r>
              <w:rPr>
                <w:noProof/>
                <w:webHidden/>
              </w:rPr>
              <w:t>17</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69" w:history="1">
            <w:r w:rsidR="009F1615" w:rsidRPr="0022469B">
              <w:rPr>
                <w:rStyle w:val="Hipercze"/>
                <w:noProof/>
              </w:rPr>
              <w:t>6.7. Dokumenty budowy.</w:t>
            </w:r>
            <w:r w:rsidR="009F1615">
              <w:rPr>
                <w:noProof/>
                <w:webHidden/>
              </w:rPr>
              <w:tab/>
            </w:r>
            <w:r w:rsidR="009F1615">
              <w:rPr>
                <w:noProof/>
                <w:webHidden/>
              </w:rPr>
              <w:fldChar w:fldCharType="begin"/>
            </w:r>
            <w:r w:rsidR="009F1615">
              <w:rPr>
                <w:noProof/>
                <w:webHidden/>
              </w:rPr>
              <w:instrText xml:space="preserve"> PAGEREF _Toc78535769 \h </w:instrText>
            </w:r>
            <w:r w:rsidR="009F1615">
              <w:rPr>
                <w:noProof/>
                <w:webHidden/>
              </w:rPr>
            </w:r>
            <w:r w:rsidR="009F1615">
              <w:rPr>
                <w:noProof/>
                <w:webHidden/>
              </w:rPr>
              <w:fldChar w:fldCharType="separate"/>
            </w:r>
            <w:r>
              <w:rPr>
                <w:noProof/>
                <w:webHidden/>
              </w:rPr>
              <w:t>17</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70" w:history="1">
            <w:r w:rsidR="009F1615" w:rsidRPr="0022469B">
              <w:rPr>
                <w:rStyle w:val="Hipercze"/>
                <w:noProof/>
              </w:rPr>
              <w:t>6.7.1. Dziennik budowy.</w:t>
            </w:r>
            <w:r w:rsidR="009F1615">
              <w:rPr>
                <w:noProof/>
                <w:webHidden/>
              </w:rPr>
              <w:tab/>
            </w:r>
            <w:r w:rsidR="009F1615">
              <w:rPr>
                <w:noProof/>
                <w:webHidden/>
              </w:rPr>
              <w:fldChar w:fldCharType="begin"/>
            </w:r>
            <w:r w:rsidR="009F1615">
              <w:rPr>
                <w:noProof/>
                <w:webHidden/>
              </w:rPr>
              <w:instrText xml:space="preserve"> PAGEREF _Toc78535770 \h </w:instrText>
            </w:r>
            <w:r w:rsidR="009F1615">
              <w:rPr>
                <w:noProof/>
                <w:webHidden/>
              </w:rPr>
            </w:r>
            <w:r w:rsidR="009F1615">
              <w:rPr>
                <w:noProof/>
                <w:webHidden/>
              </w:rPr>
              <w:fldChar w:fldCharType="separate"/>
            </w:r>
            <w:r>
              <w:rPr>
                <w:noProof/>
                <w:webHidden/>
              </w:rPr>
              <w:t>17</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71" w:history="1">
            <w:r w:rsidR="009F1615" w:rsidRPr="0022469B">
              <w:rPr>
                <w:rStyle w:val="Hipercze"/>
                <w:noProof/>
              </w:rPr>
              <w:t>6.7.2. Rejestr obmiarów.</w:t>
            </w:r>
            <w:r w:rsidR="009F1615">
              <w:rPr>
                <w:noProof/>
                <w:webHidden/>
              </w:rPr>
              <w:tab/>
            </w:r>
            <w:r w:rsidR="009F1615">
              <w:rPr>
                <w:noProof/>
                <w:webHidden/>
              </w:rPr>
              <w:fldChar w:fldCharType="begin"/>
            </w:r>
            <w:r w:rsidR="009F1615">
              <w:rPr>
                <w:noProof/>
                <w:webHidden/>
              </w:rPr>
              <w:instrText xml:space="preserve"> PAGEREF _Toc78535771 \h </w:instrText>
            </w:r>
            <w:r w:rsidR="009F1615">
              <w:rPr>
                <w:noProof/>
                <w:webHidden/>
              </w:rPr>
            </w:r>
            <w:r w:rsidR="009F1615">
              <w:rPr>
                <w:noProof/>
                <w:webHidden/>
              </w:rPr>
              <w:fldChar w:fldCharType="separate"/>
            </w:r>
            <w:r>
              <w:rPr>
                <w:noProof/>
                <w:webHidden/>
              </w:rPr>
              <w:t>18</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72" w:history="1">
            <w:r w:rsidR="009F1615" w:rsidRPr="0022469B">
              <w:rPr>
                <w:rStyle w:val="Hipercze"/>
                <w:noProof/>
              </w:rPr>
              <w:t>6.7.3. Pozostałe dokumenty budowy.</w:t>
            </w:r>
            <w:r w:rsidR="009F1615">
              <w:rPr>
                <w:noProof/>
                <w:webHidden/>
              </w:rPr>
              <w:tab/>
            </w:r>
            <w:r w:rsidR="009F1615">
              <w:rPr>
                <w:noProof/>
                <w:webHidden/>
              </w:rPr>
              <w:fldChar w:fldCharType="begin"/>
            </w:r>
            <w:r w:rsidR="009F1615">
              <w:rPr>
                <w:noProof/>
                <w:webHidden/>
              </w:rPr>
              <w:instrText xml:space="preserve"> PAGEREF _Toc78535772 \h </w:instrText>
            </w:r>
            <w:r w:rsidR="009F1615">
              <w:rPr>
                <w:noProof/>
                <w:webHidden/>
              </w:rPr>
            </w:r>
            <w:r w:rsidR="009F1615">
              <w:rPr>
                <w:noProof/>
                <w:webHidden/>
              </w:rPr>
              <w:fldChar w:fldCharType="separate"/>
            </w:r>
            <w:r>
              <w:rPr>
                <w:noProof/>
                <w:webHidden/>
              </w:rPr>
              <w:t>18</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73" w:history="1">
            <w:r w:rsidR="009F1615" w:rsidRPr="0022469B">
              <w:rPr>
                <w:rStyle w:val="Hipercze"/>
                <w:noProof/>
              </w:rPr>
              <w:t>6.7.4. Przechowywanie dokumentów budowy.</w:t>
            </w:r>
            <w:r w:rsidR="009F1615">
              <w:rPr>
                <w:noProof/>
                <w:webHidden/>
              </w:rPr>
              <w:tab/>
            </w:r>
            <w:r w:rsidR="009F1615">
              <w:rPr>
                <w:noProof/>
                <w:webHidden/>
              </w:rPr>
              <w:fldChar w:fldCharType="begin"/>
            </w:r>
            <w:r w:rsidR="009F1615">
              <w:rPr>
                <w:noProof/>
                <w:webHidden/>
              </w:rPr>
              <w:instrText xml:space="preserve"> PAGEREF _Toc78535773 \h </w:instrText>
            </w:r>
            <w:r w:rsidR="009F1615">
              <w:rPr>
                <w:noProof/>
                <w:webHidden/>
              </w:rPr>
            </w:r>
            <w:r w:rsidR="009F1615">
              <w:rPr>
                <w:noProof/>
                <w:webHidden/>
              </w:rPr>
              <w:fldChar w:fldCharType="separate"/>
            </w:r>
            <w:r>
              <w:rPr>
                <w:noProof/>
                <w:webHidden/>
              </w:rPr>
              <w:t>18</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74" w:history="1">
            <w:r w:rsidR="009F1615" w:rsidRPr="0022469B">
              <w:rPr>
                <w:rStyle w:val="Hipercze"/>
                <w:noProof/>
              </w:rPr>
              <w:t>7. Obmiar robót.</w:t>
            </w:r>
            <w:r w:rsidR="009F1615">
              <w:rPr>
                <w:noProof/>
                <w:webHidden/>
              </w:rPr>
              <w:tab/>
            </w:r>
            <w:r w:rsidR="009F1615">
              <w:rPr>
                <w:noProof/>
                <w:webHidden/>
              </w:rPr>
              <w:fldChar w:fldCharType="begin"/>
            </w:r>
            <w:r w:rsidR="009F1615">
              <w:rPr>
                <w:noProof/>
                <w:webHidden/>
              </w:rPr>
              <w:instrText xml:space="preserve"> PAGEREF _Toc78535774 \h </w:instrText>
            </w:r>
            <w:r w:rsidR="009F1615">
              <w:rPr>
                <w:noProof/>
                <w:webHidden/>
              </w:rPr>
            </w:r>
            <w:r w:rsidR="009F1615">
              <w:rPr>
                <w:noProof/>
                <w:webHidden/>
              </w:rPr>
              <w:fldChar w:fldCharType="separate"/>
            </w:r>
            <w:r>
              <w:rPr>
                <w:noProof/>
                <w:webHidden/>
              </w:rPr>
              <w:t>18</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75" w:history="1">
            <w:r w:rsidR="009F1615" w:rsidRPr="0022469B">
              <w:rPr>
                <w:rStyle w:val="Hipercze"/>
                <w:noProof/>
              </w:rPr>
              <w:t>7.1. Ogólne zasady obmiaru robót.</w:t>
            </w:r>
            <w:r w:rsidR="009F1615">
              <w:rPr>
                <w:noProof/>
                <w:webHidden/>
              </w:rPr>
              <w:tab/>
            </w:r>
            <w:r w:rsidR="009F1615">
              <w:rPr>
                <w:noProof/>
                <w:webHidden/>
              </w:rPr>
              <w:fldChar w:fldCharType="begin"/>
            </w:r>
            <w:r w:rsidR="009F1615">
              <w:rPr>
                <w:noProof/>
                <w:webHidden/>
              </w:rPr>
              <w:instrText xml:space="preserve"> PAGEREF _Toc78535775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76" w:history="1">
            <w:r w:rsidR="009F1615" w:rsidRPr="0022469B">
              <w:rPr>
                <w:rStyle w:val="Hipercze"/>
                <w:noProof/>
              </w:rPr>
              <w:t>7.2. Zasady określania ilości robót i materiałów.</w:t>
            </w:r>
            <w:r w:rsidR="009F1615">
              <w:rPr>
                <w:noProof/>
                <w:webHidden/>
              </w:rPr>
              <w:tab/>
            </w:r>
            <w:r w:rsidR="009F1615">
              <w:rPr>
                <w:noProof/>
                <w:webHidden/>
              </w:rPr>
              <w:fldChar w:fldCharType="begin"/>
            </w:r>
            <w:r w:rsidR="009F1615">
              <w:rPr>
                <w:noProof/>
                <w:webHidden/>
              </w:rPr>
              <w:instrText xml:space="preserve"> PAGEREF _Toc78535776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77" w:history="1">
            <w:r w:rsidR="009F1615" w:rsidRPr="0022469B">
              <w:rPr>
                <w:rStyle w:val="Hipercze"/>
                <w:noProof/>
              </w:rPr>
              <w:t>7.3. Urządzenia i sprzęt pomiarowy.</w:t>
            </w:r>
            <w:r w:rsidR="009F1615">
              <w:rPr>
                <w:noProof/>
                <w:webHidden/>
              </w:rPr>
              <w:tab/>
            </w:r>
            <w:r w:rsidR="009F1615">
              <w:rPr>
                <w:noProof/>
                <w:webHidden/>
              </w:rPr>
              <w:fldChar w:fldCharType="begin"/>
            </w:r>
            <w:r w:rsidR="009F1615">
              <w:rPr>
                <w:noProof/>
                <w:webHidden/>
              </w:rPr>
              <w:instrText xml:space="preserve"> PAGEREF _Toc78535777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78" w:history="1">
            <w:r w:rsidR="009F1615" w:rsidRPr="0022469B">
              <w:rPr>
                <w:rStyle w:val="Hipercze"/>
                <w:noProof/>
              </w:rPr>
              <w:t>7.4. Czas przeprowadzenia obmiaru.</w:t>
            </w:r>
            <w:r w:rsidR="009F1615">
              <w:rPr>
                <w:noProof/>
                <w:webHidden/>
              </w:rPr>
              <w:tab/>
            </w:r>
            <w:r w:rsidR="009F1615">
              <w:rPr>
                <w:noProof/>
                <w:webHidden/>
              </w:rPr>
              <w:fldChar w:fldCharType="begin"/>
            </w:r>
            <w:r w:rsidR="009F1615">
              <w:rPr>
                <w:noProof/>
                <w:webHidden/>
              </w:rPr>
              <w:instrText xml:space="preserve"> PAGEREF _Toc78535778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79" w:history="1">
            <w:r w:rsidR="009F1615" w:rsidRPr="0022469B">
              <w:rPr>
                <w:rStyle w:val="Hipercze"/>
                <w:noProof/>
              </w:rPr>
              <w:t>8. Odbiór robót.</w:t>
            </w:r>
            <w:r w:rsidR="009F1615">
              <w:rPr>
                <w:noProof/>
                <w:webHidden/>
              </w:rPr>
              <w:tab/>
            </w:r>
            <w:r w:rsidR="009F1615">
              <w:rPr>
                <w:noProof/>
                <w:webHidden/>
              </w:rPr>
              <w:fldChar w:fldCharType="begin"/>
            </w:r>
            <w:r w:rsidR="009F1615">
              <w:rPr>
                <w:noProof/>
                <w:webHidden/>
              </w:rPr>
              <w:instrText xml:space="preserve"> PAGEREF _Toc78535779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80" w:history="1">
            <w:r w:rsidR="009F1615" w:rsidRPr="0022469B">
              <w:rPr>
                <w:rStyle w:val="Hipercze"/>
                <w:noProof/>
              </w:rPr>
              <w:t>8.1. Odbiór robót zanikających i ulegających zakryciu.</w:t>
            </w:r>
            <w:r w:rsidR="009F1615">
              <w:rPr>
                <w:noProof/>
                <w:webHidden/>
              </w:rPr>
              <w:tab/>
            </w:r>
            <w:r w:rsidR="009F1615">
              <w:rPr>
                <w:noProof/>
                <w:webHidden/>
              </w:rPr>
              <w:fldChar w:fldCharType="begin"/>
            </w:r>
            <w:r w:rsidR="009F1615">
              <w:rPr>
                <w:noProof/>
                <w:webHidden/>
              </w:rPr>
              <w:instrText xml:space="preserve"> PAGEREF _Toc78535780 \h </w:instrText>
            </w:r>
            <w:r w:rsidR="009F1615">
              <w:rPr>
                <w:noProof/>
                <w:webHidden/>
              </w:rPr>
            </w:r>
            <w:r w:rsidR="009F1615">
              <w:rPr>
                <w:noProof/>
                <w:webHidden/>
              </w:rPr>
              <w:fldChar w:fldCharType="separate"/>
            </w:r>
            <w:r>
              <w:rPr>
                <w:noProof/>
                <w:webHidden/>
              </w:rPr>
              <w:t>19</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81" w:history="1">
            <w:r w:rsidR="009F1615" w:rsidRPr="0022469B">
              <w:rPr>
                <w:rStyle w:val="Hipercze"/>
                <w:noProof/>
              </w:rPr>
              <w:t>8.2. Odbiór częściowy.</w:t>
            </w:r>
            <w:r w:rsidR="009F1615">
              <w:rPr>
                <w:noProof/>
                <w:webHidden/>
              </w:rPr>
              <w:tab/>
            </w:r>
            <w:r w:rsidR="009F1615">
              <w:rPr>
                <w:noProof/>
                <w:webHidden/>
              </w:rPr>
              <w:fldChar w:fldCharType="begin"/>
            </w:r>
            <w:r w:rsidR="009F1615">
              <w:rPr>
                <w:noProof/>
                <w:webHidden/>
              </w:rPr>
              <w:instrText xml:space="preserve"> PAGEREF _Toc78535781 \h </w:instrText>
            </w:r>
            <w:r w:rsidR="009F1615">
              <w:rPr>
                <w:noProof/>
                <w:webHidden/>
              </w:rPr>
            </w:r>
            <w:r w:rsidR="009F1615">
              <w:rPr>
                <w:noProof/>
                <w:webHidden/>
              </w:rPr>
              <w:fldChar w:fldCharType="separate"/>
            </w:r>
            <w:r>
              <w:rPr>
                <w:noProof/>
                <w:webHidden/>
              </w:rPr>
              <w:t>20</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82" w:history="1">
            <w:r w:rsidR="009F1615" w:rsidRPr="0022469B">
              <w:rPr>
                <w:rStyle w:val="Hipercze"/>
                <w:noProof/>
              </w:rPr>
              <w:t>8.3. Odbiór końcowy robót.</w:t>
            </w:r>
            <w:r w:rsidR="009F1615">
              <w:rPr>
                <w:noProof/>
                <w:webHidden/>
              </w:rPr>
              <w:tab/>
            </w:r>
            <w:r w:rsidR="009F1615">
              <w:rPr>
                <w:noProof/>
                <w:webHidden/>
              </w:rPr>
              <w:fldChar w:fldCharType="begin"/>
            </w:r>
            <w:r w:rsidR="009F1615">
              <w:rPr>
                <w:noProof/>
                <w:webHidden/>
              </w:rPr>
              <w:instrText xml:space="preserve"> PAGEREF _Toc78535782 \h </w:instrText>
            </w:r>
            <w:r w:rsidR="009F1615">
              <w:rPr>
                <w:noProof/>
                <w:webHidden/>
              </w:rPr>
            </w:r>
            <w:r w:rsidR="009F1615">
              <w:rPr>
                <w:noProof/>
                <w:webHidden/>
              </w:rPr>
              <w:fldChar w:fldCharType="separate"/>
            </w:r>
            <w:r>
              <w:rPr>
                <w:noProof/>
                <w:webHidden/>
              </w:rPr>
              <w:t>20</w:t>
            </w:r>
            <w:r w:rsidR="009F1615">
              <w:rPr>
                <w:noProof/>
                <w:webHidden/>
              </w:rPr>
              <w:fldChar w:fldCharType="end"/>
            </w:r>
          </w:hyperlink>
        </w:p>
        <w:p w:rsidR="009F1615" w:rsidRDefault="00145257">
          <w:pPr>
            <w:pStyle w:val="Spistreci3"/>
            <w:tabs>
              <w:tab w:val="right" w:leader="dot" w:pos="9060"/>
            </w:tabs>
            <w:rPr>
              <w:rFonts w:eastAsiaTheme="minorEastAsia"/>
              <w:noProof/>
              <w:lang w:eastAsia="pl-PL"/>
            </w:rPr>
          </w:pPr>
          <w:hyperlink w:anchor="_Toc78535783" w:history="1">
            <w:r w:rsidR="009F1615" w:rsidRPr="0022469B">
              <w:rPr>
                <w:rStyle w:val="Hipercze"/>
                <w:noProof/>
              </w:rPr>
              <w:t>8.3.1. Dokumenty do odbioru końcowego.</w:t>
            </w:r>
            <w:r w:rsidR="009F1615">
              <w:rPr>
                <w:noProof/>
                <w:webHidden/>
              </w:rPr>
              <w:tab/>
            </w:r>
            <w:r w:rsidR="009F1615">
              <w:rPr>
                <w:noProof/>
                <w:webHidden/>
              </w:rPr>
              <w:fldChar w:fldCharType="begin"/>
            </w:r>
            <w:r w:rsidR="009F1615">
              <w:rPr>
                <w:noProof/>
                <w:webHidden/>
              </w:rPr>
              <w:instrText xml:space="preserve"> PAGEREF _Toc78535783 \h </w:instrText>
            </w:r>
            <w:r w:rsidR="009F1615">
              <w:rPr>
                <w:noProof/>
                <w:webHidden/>
              </w:rPr>
            </w:r>
            <w:r w:rsidR="009F1615">
              <w:rPr>
                <w:noProof/>
                <w:webHidden/>
              </w:rPr>
              <w:fldChar w:fldCharType="separate"/>
            </w:r>
            <w:r>
              <w:rPr>
                <w:noProof/>
                <w:webHidden/>
              </w:rPr>
              <w:t>20</w:t>
            </w:r>
            <w:r w:rsidR="009F1615">
              <w:rPr>
                <w:noProof/>
                <w:webHidden/>
              </w:rPr>
              <w:fldChar w:fldCharType="end"/>
            </w:r>
          </w:hyperlink>
        </w:p>
        <w:p w:rsidR="009F1615" w:rsidRDefault="00145257">
          <w:pPr>
            <w:pStyle w:val="Spistreci2"/>
            <w:tabs>
              <w:tab w:val="right" w:leader="dot" w:pos="9060"/>
            </w:tabs>
            <w:rPr>
              <w:rFonts w:eastAsiaTheme="minorEastAsia"/>
              <w:noProof/>
              <w:lang w:eastAsia="pl-PL"/>
            </w:rPr>
          </w:pPr>
          <w:hyperlink w:anchor="_Toc78535784" w:history="1">
            <w:r w:rsidR="009F1615" w:rsidRPr="0022469B">
              <w:rPr>
                <w:rStyle w:val="Hipercze"/>
                <w:noProof/>
              </w:rPr>
              <w:t>8.4. Odbiór ostateczny robót.</w:t>
            </w:r>
            <w:r w:rsidR="009F1615">
              <w:rPr>
                <w:noProof/>
                <w:webHidden/>
              </w:rPr>
              <w:tab/>
            </w:r>
            <w:r w:rsidR="009F1615">
              <w:rPr>
                <w:noProof/>
                <w:webHidden/>
              </w:rPr>
              <w:fldChar w:fldCharType="begin"/>
            </w:r>
            <w:r w:rsidR="009F1615">
              <w:rPr>
                <w:noProof/>
                <w:webHidden/>
              </w:rPr>
              <w:instrText xml:space="preserve"> PAGEREF _Toc78535784 \h </w:instrText>
            </w:r>
            <w:r w:rsidR="009F1615">
              <w:rPr>
                <w:noProof/>
                <w:webHidden/>
              </w:rPr>
            </w:r>
            <w:r w:rsidR="009F1615">
              <w:rPr>
                <w:noProof/>
                <w:webHidden/>
              </w:rPr>
              <w:fldChar w:fldCharType="separate"/>
            </w:r>
            <w:r>
              <w:rPr>
                <w:noProof/>
                <w:webHidden/>
              </w:rPr>
              <w:t>20</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85" w:history="1">
            <w:r w:rsidR="009F1615" w:rsidRPr="0022469B">
              <w:rPr>
                <w:rStyle w:val="Hipercze"/>
                <w:noProof/>
              </w:rPr>
              <w:t>9. Prace tymczasowe i prace towarzyszące.</w:t>
            </w:r>
            <w:r w:rsidR="009F1615">
              <w:rPr>
                <w:noProof/>
                <w:webHidden/>
              </w:rPr>
              <w:tab/>
            </w:r>
            <w:r w:rsidR="009F1615">
              <w:rPr>
                <w:noProof/>
                <w:webHidden/>
              </w:rPr>
              <w:fldChar w:fldCharType="begin"/>
            </w:r>
            <w:r w:rsidR="009F1615">
              <w:rPr>
                <w:noProof/>
                <w:webHidden/>
              </w:rPr>
              <w:instrText xml:space="preserve"> PAGEREF _Toc78535785 \h </w:instrText>
            </w:r>
            <w:r w:rsidR="009F1615">
              <w:rPr>
                <w:noProof/>
                <w:webHidden/>
              </w:rPr>
            </w:r>
            <w:r w:rsidR="009F1615">
              <w:rPr>
                <w:noProof/>
                <w:webHidden/>
              </w:rPr>
              <w:fldChar w:fldCharType="separate"/>
            </w:r>
            <w:r>
              <w:rPr>
                <w:noProof/>
                <w:webHidden/>
              </w:rPr>
              <w:t>21</w:t>
            </w:r>
            <w:r w:rsidR="009F1615">
              <w:rPr>
                <w:noProof/>
                <w:webHidden/>
              </w:rPr>
              <w:fldChar w:fldCharType="end"/>
            </w:r>
          </w:hyperlink>
        </w:p>
        <w:p w:rsidR="009F1615" w:rsidRDefault="00145257">
          <w:pPr>
            <w:pStyle w:val="Spistreci1"/>
            <w:tabs>
              <w:tab w:val="right" w:leader="dot" w:pos="9060"/>
            </w:tabs>
            <w:rPr>
              <w:rFonts w:eastAsiaTheme="minorEastAsia"/>
              <w:noProof/>
              <w:lang w:eastAsia="pl-PL"/>
            </w:rPr>
          </w:pPr>
          <w:hyperlink w:anchor="_Toc78535786" w:history="1">
            <w:r w:rsidR="009F1615" w:rsidRPr="0022469B">
              <w:rPr>
                <w:rStyle w:val="Hipercze"/>
                <w:noProof/>
              </w:rPr>
              <w:t>10. Dokumenty odniesienia - przepisy i normy.</w:t>
            </w:r>
            <w:r w:rsidR="009F1615">
              <w:rPr>
                <w:noProof/>
                <w:webHidden/>
              </w:rPr>
              <w:tab/>
            </w:r>
            <w:r w:rsidR="009F1615">
              <w:rPr>
                <w:noProof/>
                <w:webHidden/>
              </w:rPr>
              <w:fldChar w:fldCharType="begin"/>
            </w:r>
            <w:r w:rsidR="009F1615">
              <w:rPr>
                <w:noProof/>
                <w:webHidden/>
              </w:rPr>
              <w:instrText xml:space="preserve"> PAGEREF _Toc78535786 \h </w:instrText>
            </w:r>
            <w:r w:rsidR="009F1615">
              <w:rPr>
                <w:noProof/>
                <w:webHidden/>
              </w:rPr>
            </w:r>
            <w:r w:rsidR="009F1615">
              <w:rPr>
                <w:noProof/>
                <w:webHidden/>
              </w:rPr>
              <w:fldChar w:fldCharType="separate"/>
            </w:r>
            <w:r>
              <w:rPr>
                <w:noProof/>
                <w:webHidden/>
              </w:rPr>
              <w:t>21</w:t>
            </w:r>
            <w:r w:rsidR="009F1615">
              <w:rPr>
                <w:noProof/>
                <w:webHidden/>
              </w:rPr>
              <w:fldChar w:fldCharType="end"/>
            </w:r>
          </w:hyperlink>
        </w:p>
        <w:p w:rsidR="00BB1640" w:rsidRPr="002A5679" w:rsidRDefault="00BB1640" w:rsidP="006110F3">
          <w:pPr>
            <w:rPr>
              <w:rFonts w:ascii="Times New Roman" w:hAnsi="Times New Roman" w:cs="Times New Roman"/>
            </w:rPr>
          </w:pPr>
          <w:r w:rsidRPr="002A5679">
            <w:rPr>
              <w:rFonts w:ascii="Times New Roman" w:hAnsi="Times New Roman" w:cs="Times New Roman"/>
              <w:b/>
              <w:bCs/>
            </w:rPr>
            <w:fldChar w:fldCharType="end"/>
          </w:r>
        </w:p>
      </w:sdtContent>
    </w:sdt>
    <w:p w:rsidR="00CA1D09" w:rsidRDefault="00CA1D09" w:rsidP="00F90D07">
      <w:pPr>
        <w:pStyle w:val="Nagwek1"/>
      </w:pPr>
    </w:p>
    <w:p w:rsidR="00621F73" w:rsidRPr="002A5679" w:rsidRDefault="00621F73" w:rsidP="00F90D07">
      <w:pPr>
        <w:pStyle w:val="Nagwek1"/>
      </w:pPr>
      <w:bookmarkStart w:id="2" w:name="_Toc78535724"/>
      <w:r w:rsidRPr="002A5679">
        <w:t>1. Część ogólna</w:t>
      </w:r>
      <w:r w:rsidR="009C2D80" w:rsidRPr="002A5679">
        <w:t>.</w:t>
      </w:r>
      <w:bookmarkEnd w:id="2"/>
    </w:p>
    <w:p w:rsidR="00621F73" w:rsidRPr="002A5679" w:rsidRDefault="009D0277" w:rsidP="00F90D07">
      <w:pPr>
        <w:pStyle w:val="Nagwek2"/>
      </w:pPr>
      <w:bookmarkStart w:id="3" w:name="_Toc78535725"/>
      <w:r w:rsidRPr="002A5679">
        <w:t xml:space="preserve">1.1. </w:t>
      </w:r>
      <w:r w:rsidR="00621F73" w:rsidRPr="002A5679">
        <w:t>Przedmiot Specyfikacji Technicznej</w:t>
      </w:r>
      <w:r w:rsidR="009C2D80" w:rsidRPr="002A5679">
        <w:t>.</w:t>
      </w:r>
      <w:bookmarkEnd w:id="3"/>
    </w:p>
    <w:p w:rsidR="001F227F" w:rsidRPr="002A5679" w:rsidRDefault="00621F73" w:rsidP="001F227F">
      <w:pPr>
        <w:rPr>
          <w:rFonts w:ascii="Times New Roman" w:hAnsi="Times New Roman" w:cs="Times New Roman"/>
          <w:b/>
          <w:sz w:val="20"/>
          <w:szCs w:val="20"/>
        </w:rPr>
      </w:pPr>
      <w:r w:rsidRPr="002A5679">
        <w:rPr>
          <w:rFonts w:ascii="Times New Roman" w:hAnsi="Times New Roman" w:cs="Times New Roman"/>
          <w:color w:val="000000"/>
          <w:sz w:val="20"/>
          <w:szCs w:val="20"/>
        </w:rPr>
        <w:t>Przedmiotem mniejszych Specyfikacji Technicznych (ST) są wymagania technicznie wykonania</w:t>
      </w:r>
      <w:r w:rsidR="009D0277"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i odbioru robót związanych </w:t>
      </w:r>
      <w:r w:rsidRPr="002A5679">
        <w:rPr>
          <w:rFonts w:ascii="Times New Roman" w:hAnsi="Times New Roman" w:cs="Times New Roman"/>
          <w:sz w:val="20"/>
          <w:szCs w:val="20"/>
        </w:rPr>
        <w:t>z</w:t>
      </w:r>
      <w:r w:rsidRPr="002A5679">
        <w:rPr>
          <w:rFonts w:ascii="Times New Roman" w:hAnsi="Times New Roman" w:cs="Times New Roman"/>
          <w:color w:val="0000FF"/>
          <w:sz w:val="20"/>
          <w:szCs w:val="20"/>
        </w:rPr>
        <w:t xml:space="preserve"> </w:t>
      </w:r>
      <w:r w:rsidRPr="002A5679">
        <w:rPr>
          <w:rFonts w:ascii="Times New Roman" w:hAnsi="Times New Roman" w:cs="Times New Roman"/>
          <w:sz w:val="20"/>
          <w:szCs w:val="20"/>
        </w:rPr>
        <w:t xml:space="preserve">przebudową stacji uzdatniania </w:t>
      </w:r>
      <w:r w:rsidRPr="00297B80">
        <w:rPr>
          <w:rFonts w:ascii="Times New Roman" w:hAnsi="Times New Roman" w:cs="Times New Roman"/>
          <w:sz w:val="20"/>
          <w:szCs w:val="20"/>
        </w:rPr>
        <w:t xml:space="preserve">wody w m. </w:t>
      </w:r>
      <w:r w:rsidR="00BE136D">
        <w:rPr>
          <w:rFonts w:ascii="Times New Roman" w:eastAsia="TimesNewRomanPSMT" w:hAnsi="Times New Roman" w:cs="Times New Roman"/>
          <w:sz w:val="20"/>
          <w:szCs w:val="20"/>
        </w:rPr>
        <w:t>Młynary</w:t>
      </w:r>
      <w:r w:rsidR="00297B80" w:rsidRPr="00297B80">
        <w:rPr>
          <w:rFonts w:ascii="Times New Roman" w:hAnsi="Times New Roman" w:cs="Times New Roman"/>
          <w:color w:val="0000FF"/>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FF"/>
          <w:sz w:val="20"/>
          <w:szCs w:val="20"/>
        </w:rPr>
      </w:pPr>
    </w:p>
    <w:p w:rsidR="00621F73" w:rsidRPr="002A5679" w:rsidRDefault="00621F73" w:rsidP="00F90D07">
      <w:pPr>
        <w:pStyle w:val="Nagwek2"/>
      </w:pPr>
      <w:bookmarkStart w:id="4" w:name="_Toc78535726"/>
      <w:r w:rsidRPr="002A5679">
        <w:t>1.2. Zakres stosowania</w:t>
      </w:r>
      <w:r w:rsidR="009C2D80" w:rsidRPr="002A5679">
        <w:t>.</w:t>
      </w:r>
      <w:bookmarkEnd w:id="4"/>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Specyfikacja Techniczna (ST) dla odbioru i wykonania robót, stanowią zbiór wymagań</w:t>
      </w:r>
      <w:r w:rsidR="009D0277"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technicznych 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organizacyjnych, dotyczących procesu realizacji i kontroli, jakości robót. Są one</w:t>
      </w:r>
      <w:r w:rsidR="009D0277"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podstawa, której spełnienie warunkuje uzyskanie odpowiednich cech eksploatacyjnych budowli.</w:t>
      </w:r>
      <w:r w:rsidR="009D0277"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ST stanowi cześć Dokumentów Przetargowych i Kontraktowych na wykonanie zadania.</w:t>
      </w:r>
    </w:p>
    <w:p w:rsidR="00621F73" w:rsidRPr="002A5679" w:rsidRDefault="00621F73" w:rsidP="00F90D07">
      <w:pPr>
        <w:pStyle w:val="Nagwek2"/>
      </w:pPr>
      <w:bookmarkStart w:id="5" w:name="_Toc78535727"/>
      <w:r w:rsidRPr="002A5679">
        <w:t>1.3. Zakres robót – prace elektryczne</w:t>
      </w:r>
      <w:r w:rsidR="009C2D80" w:rsidRPr="002A5679">
        <w:t>.</w:t>
      </w:r>
      <w:bookmarkEnd w:id="5"/>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W skład zakresu robót elektrycznych w Stacji Uzdatniania Wody wchodzą:</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Montaż Rozdzielnicy RG,</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Montaż Rozdzielnicy RZS-RT,</w:t>
      </w:r>
    </w:p>
    <w:p w:rsidR="00621F73"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Montaż Rozdzielnicy RZS-ZH</w:t>
      </w:r>
      <w:r w:rsidR="00BE136D">
        <w:rPr>
          <w:rFonts w:ascii="Times New Roman" w:hAnsi="Times New Roman" w:cs="Times New Roman"/>
          <w:color w:val="000000"/>
          <w:sz w:val="20"/>
          <w:szCs w:val="20"/>
        </w:rPr>
        <w:t>1</w:t>
      </w:r>
      <w:r w:rsidRPr="002A5679">
        <w:rPr>
          <w:rFonts w:ascii="Times New Roman" w:hAnsi="Times New Roman" w:cs="Times New Roman"/>
          <w:color w:val="000000"/>
          <w:sz w:val="20"/>
          <w:szCs w:val="20"/>
        </w:rPr>
        <w:t>,</w:t>
      </w:r>
    </w:p>
    <w:p w:rsidR="00BE136D" w:rsidRPr="002A5679" w:rsidRDefault="00BE136D" w:rsidP="006110F3">
      <w:pPr>
        <w:autoSpaceDE w:val="0"/>
        <w:autoSpaceDN w:val="0"/>
        <w:adjustRightInd w:val="0"/>
        <w:spacing w:after="0" w:line="240" w:lineRule="auto"/>
        <w:ind w:firstLine="708"/>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Montaż Rozdzielnicy RZS-ZH</w:t>
      </w:r>
      <w:r>
        <w:rPr>
          <w:rFonts w:ascii="Times New Roman" w:hAnsi="Times New Roman" w:cs="Times New Roman"/>
          <w:color w:val="000000"/>
          <w:sz w:val="20"/>
          <w:szCs w:val="20"/>
        </w:rPr>
        <w:t>2</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Montaż koryt kablowych,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Układanie przewodów elektrycznych,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Montaż osprzętu elektroinstalacyjnego i opraw oświetleniowych wewnętrznych w hali filtrów</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Wykonanie połączeń wyrównawczych,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Wykonanie rowów kablowych,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Układanie kabli w rowach kablowych,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Pomiary elektryczne,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Inwentaryzacja geodezyjna kabli elektrycznych.</w:t>
      </w:r>
    </w:p>
    <w:p w:rsidR="00621F73" w:rsidRPr="002A5679" w:rsidRDefault="00621F73" w:rsidP="00F90D07">
      <w:pPr>
        <w:pStyle w:val="Nagwek2"/>
      </w:pPr>
      <w:bookmarkStart w:id="6" w:name="_Toc78535728"/>
      <w:r w:rsidRPr="002A5679">
        <w:t>1.4. Ogólne wymagania dotyczące robót</w:t>
      </w:r>
      <w:r w:rsidR="009C2D80" w:rsidRPr="002A5679">
        <w:t>.</w:t>
      </w:r>
      <w:bookmarkEnd w:id="6"/>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robót jest odpowiedzialny, za </w:t>
      </w:r>
      <w:r w:rsidR="00395294" w:rsidRPr="002A5679">
        <w:rPr>
          <w:rFonts w:ascii="Times New Roman" w:hAnsi="Times New Roman" w:cs="Times New Roman"/>
          <w:color w:val="000000"/>
          <w:sz w:val="20"/>
          <w:szCs w:val="20"/>
        </w:rPr>
        <w:t>jakość</w:t>
      </w:r>
      <w:r w:rsidRPr="002A5679">
        <w:rPr>
          <w:rFonts w:ascii="Times New Roman" w:hAnsi="Times New Roman" w:cs="Times New Roman"/>
          <w:color w:val="000000"/>
          <w:sz w:val="20"/>
          <w:szCs w:val="20"/>
        </w:rPr>
        <w:t xml:space="preserve"> ich wykonania, ich </w:t>
      </w:r>
      <w:r w:rsidR="00395294" w:rsidRPr="002A5679">
        <w:rPr>
          <w:rFonts w:ascii="Times New Roman" w:hAnsi="Times New Roman" w:cs="Times New Roman"/>
          <w:color w:val="000000"/>
          <w:sz w:val="20"/>
          <w:szCs w:val="20"/>
        </w:rPr>
        <w:t>zgodność</w:t>
      </w:r>
      <w:r w:rsidRPr="002A5679">
        <w:rPr>
          <w:rFonts w:ascii="Times New Roman" w:hAnsi="Times New Roman" w:cs="Times New Roman"/>
          <w:color w:val="000000"/>
          <w:sz w:val="20"/>
          <w:szCs w:val="20"/>
        </w:rPr>
        <w:t xml:space="preserve"> z dokumentacja</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projektowa, specyfikacja techniczna, sztuka budowlana, prawem, przepisami BHP i poleceniami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Inspektora Nadzoru.</w:t>
      </w:r>
    </w:p>
    <w:p w:rsidR="00621F73" w:rsidRPr="002A5679" w:rsidRDefault="00621F73" w:rsidP="006110F3">
      <w:pPr>
        <w:pStyle w:val="Nagwek3"/>
      </w:pPr>
      <w:bookmarkStart w:id="7" w:name="_Toc78535729"/>
      <w:r w:rsidRPr="002A5679">
        <w:t>1.4.1. Dokumentacja Projektowa.</w:t>
      </w:r>
      <w:bookmarkEnd w:id="7"/>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jest odpowiedzialny, za </w:t>
      </w:r>
      <w:r w:rsidR="00395294" w:rsidRPr="002A5679">
        <w:rPr>
          <w:rFonts w:ascii="Times New Roman" w:hAnsi="Times New Roman" w:cs="Times New Roman"/>
          <w:color w:val="000000"/>
          <w:sz w:val="20"/>
          <w:szCs w:val="20"/>
        </w:rPr>
        <w:t>jakość</w:t>
      </w:r>
      <w:r w:rsidRPr="002A5679">
        <w:rPr>
          <w:rFonts w:ascii="Times New Roman" w:hAnsi="Times New Roman" w:cs="Times New Roman"/>
          <w:color w:val="000000"/>
          <w:sz w:val="20"/>
          <w:szCs w:val="20"/>
        </w:rPr>
        <w:t xml:space="preserve"> wykonania Robót oraz za ich </w:t>
      </w:r>
      <w:r w:rsidR="00395294" w:rsidRPr="002A5679">
        <w:rPr>
          <w:rFonts w:ascii="Times New Roman" w:hAnsi="Times New Roman" w:cs="Times New Roman"/>
          <w:color w:val="000000"/>
          <w:sz w:val="20"/>
          <w:szCs w:val="20"/>
        </w:rPr>
        <w:t>zgodność</w:t>
      </w:r>
      <w:r w:rsidRPr="002A5679">
        <w:rPr>
          <w:rFonts w:ascii="Times New Roman" w:hAnsi="Times New Roman" w:cs="Times New Roman"/>
          <w:color w:val="000000"/>
          <w:sz w:val="20"/>
          <w:szCs w:val="20"/>
        </w:rPr>
        <w:t xml:space="preserve"> z</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Dokumentacja Projektowa, ST, innymi przekazanymi dokumentami i poleceniami Inspektora</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Nadzoru. Dane </w:t>
      </w:r>
      <w:r w:rsidR="00395294" w:rsidRPr="002A5679">
        <w:rPr>
          <w:rFonts w:ascii="Times New Roman" w:hAnsi="Times New Roman" w:cs="Times New Roman"/>
          <w:color w:val="000000"/>
          <w:sz w:val="20"/>
          <w:szCs w:val="20"/>
        </w:rPr>
        <w:t>określone</w:t>
      </w:r>
      <w:r w:rsidRPr="002A5679">
        <w:rPr>
          <w:rFonts w:ascii="Times New Roman" w:hAnsi="Times New Roman" w:cs="Times New Roman"/>
          <w:color w:val="000000"/>
          <w:sz w:val="20"/>
          <w:szCs w:val="20"/>
        </w:rPr>
        <w:t xml:space="preserve"> w Dokumentacji Projektowej ST powinny </w:t>
      </w:r>
      <w:r w:rsidR="0039529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uwa</w:t>
      </w:r>
      <w:r w:rsidR="00395294" w:rsidRPr="002A5679">
        <w:rPr>
          <w:rFonts w:ascii="Times New Roman" w:hAnsi="Times New Roman" w:cs="Times New Roman"/>
          <w:color w:val="000000"/>
          <w:sz w:val="20"/>
          <w:szCs w:val="20"/>
        </w:rPr>
        <w:t>ż</w:t>
      </w:r>
      <w:r w:rsidRPr="002A5679">
        <w:rPr>
          <w:rFonts w:ascii="Times New Roman" w:hAnsi="Times New Roman" w:cs="Times New Roman"/>
          <w:color w:val="000000"/>
          <w:sz w:val="20"/>
          <w:szCs w:val="20"/>
        </w:rPr>
        <w:t xml:space="preserve">ane za </w:t>
      </w:r>
      <w:r w:rsidR="00395294" w:rsidRPr="002A5679">
        <w:rPr>
          <w:rFonts w:ascii="Times New Roman" w:hAnsi="Times New Roman" w:cs="Times New Roman"/>
          <w:color w:val="000000"/>
          <w:sz w:val="20"/>
          <w:szCs w:val="20"/>
        </w:rPr>
        <w:t>wartości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docelowe, od których dopuszczalne </w:t>
      </w:r>
      <w:r w:rsidR="00395294"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odchylenia w ramach dopuszczalnych tolerancji, a</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wymagania wyszczególnione w </w:t>
      </w:r>
      <w:r w:rsidR="00395294" w:rsidRPr="002A5679">
        <w:rPr>
          <w:rFonts w:ascii="Times New Roman" w:hAnsi="Times New Roman" w:cs="Times New Roman"/>
          <w:color w:val="000000"/>
          <w:sz w:val="20"/>
          <w:szCs w:val="20"/>
        </w:rPr>
        <w:t>choćby</w:t>
      </w:r>
      <w:r w:rsidRPr="002A5679">
        <w:rPr>
          <w:rFonts w:ascii="Times New Roman" w:hAnsi="Times New Roman" w:cs="Times New Roman"/>
          <w:color w:val="000000"/>
          <w:sz w:val="20"/>
          <w:szCs w:val="20"/>
        </w:rPr>
        <w:t xml:space="preserve"> jednym z nich </w:t>
      </w:r>
      <w:r w:rsidR="00395294"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t>
      </w:r>
      <w:r w:rsidR="00395294" w:rsidRPr="002A5679">
        <w:rPr>
          <w:rFonts w:ascii="Times New Roman" w:hAnsi="Times New Roman" w:cs="Times New Roman"/>
          <w:color w:val="000000"/>
          <w:sz w:val="20"/>
          <w:szCs w:val="20"/>
        </w:rPr>
        <w:t>obowiązujące</w:t>
      </w:r>
      <w:r w:rsidRPr="002A5679">
        <w:rPr>
          <w:rFonts w:ascii="Times New Roman" w:hAnsi="Times New Roman" w:cs="Times New Roman"/>
          <w:color w:val="000000"/>
          <w:sz w:val="20"/>
          <w:szCs w:val="20"/>
        </w:rPr>
        <w:t xml:space="preserve"> dla Wykonawcy tak,</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jakby zawarte były w całej dokumentacji.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Wykonawca nie mo</w:t>
      </w:r>
      <w:r w:rsidR="00395294" w:rsidRPr="002A5679">
        <w:rPr>
          <w:rFonts w:ascii="Times New Roman" w:hAnsi="Times New Roman" w:cs="Times New Roman"/>
          <w:color w:val="000000"/>
          <w:sz w:val="20"/>
          <w:szCs w:val="20"/>
        </w:rPr>
        <w:t>ż</w:t>
      </w:r>
      <w:r w:rsidRPr="002A5679">
        <w:rPr>
          <w:rFonts w:ascii="Times New Roman" w:hAnsi="Times New Roman" w:cs="Times New Roman"/>
          <w:color w:val="000000"/>
          <w:sz w:val="20"/>
          <w:szCs w:val="20"/>
        </w:rPr>
        <w:t xml:space="preserve">e </w:t>
      </w:r>
      <w:r w:rsidR="00395294" w:rsidRPr="002A5679">
        <w:rPr>
          <w:rFonts w:ascii="Times New Roman" w:hAnsi="Times New Roman" w:cs="Times New Roman"/>
          <w:color w:val="000000"/>
          <w:sz w:val="20"/>
          <w:szCs w:val="20"/>
        </w:rPr>
        <w:t>wykorzystać</w:t>
      </w:r>
      <w:r w:rsidRPr="002A5679">
        <w:rPr>
          <w:rFonts w:ascii="Times New Roman" w:hAnsi="Times New Roman" w:cs="Times New Roman"/>
          <w:color w:val="000000"/>
          <w:sz w:val="20"/>
          <w:szCs w:val="20"/>
        </w:rPr>
        <w:t xml:space="preserve"> </w:t>
      </w:r>
      <w:r w:rsidR="00395294" w:rsidRPr="002A5679">
        <w:rPr>
          <w:rFonts w:ascii="Times New Roman" w:hAnsi="Times New Roman" w:cs="Times New Roman"/>
          <w:color w:val="000000"/>
          <w:sz w:val="20"/>
          <w:szCs w:val="20"/>
        </w:rPr>
        <w:t>błędów</w:t>
      </w:r>
      <w:r w:rsidRPr="002A5679">
        <w:rPr>
          <w:rFonts w:ascii="Times New Roman" w:hAnsi="Times New Roman" w:cs="Times New Roman"/>
          <w:color w:val="000000"/>
          <w:sz w:val="20"/>
          <w:szCs w:val="20"/>
        </w:rPr>
        <w:t xml:space="preserve"> lub </w:t>
      </w:r>
      <w:proofErr w:type="spellStart"/>
      <w:r w:rsidR="00395294" w:rsidRPr="002A5679">
        <w:rPr>
          <w:rFonts w:ascii="Times New Roman" w:hAnsi="Times New Roman" w:cs="Times New Roman"/>
          <w:color w:val="000000"/>
          <w:sz w:val="20"/>
          <w:szCs w:val="20"/>
        </w:rPr>
        <w:t>opuszczeń</w:t>
      </w:r>
      <w:proofErr w:type="spellEnd"/>
      <w:r w:rsidRPr="002A5679">
        <w:rPr>
          <w:rFonts w:ascii="Times New Roman" w:hAnsi="Times New Roman" w:cs="Times New Roman"/>
          <w:color w:val="000000"/>
          <w:sz w:val="20"/>
          <w:szCs w:val="20"/>
        </w:rPr>
        <w:t xml:space="preserve"> w Dokumentach Kontraktowych. W</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przypadku </w:t>
      </w:r>
      <w:r w:rsidR="00395294" w:rsidRPr="002A5679">
        <w:rPr>
          <w:rFonts w:ascii="Times New Roman" w:hAnsi="Times New Roman" w:cs="Times New Roman"/>
          <w:color w:val="000000"/>
          <w:sz w:val="20"/>
          <w:szCs w:val="20"/>
        </w:rPr>
        <w:t>rozbieżności</w:t>
      </w:r>
      <w:r w:rsidRPr="002A5679">
        <w:rPr>
          <w:rFonts w:ascii="Times New Roman" w:hAnsi="Times New Roman" w:cs="Times New Roman"/>
          <w:color w:val="000000"/>
          <w:sz w:val="20"/>
          <w:szCs w:val="20"/>
        </w:rPr>
        <w:t xml:space="preserve"> </w:t>
      </w:r>
      <w:r w:rsidR="00395294" w:rsidRPr="002A5679">
        <w:rPr>
          <w:rFonts w:ascii="Times New Roman" w:hAnsi="Times New Roman" w:cs="Times New Roman"/>
          <w:color w:val="000000"/>
          <w:sz w:val="20"/>
          <w:szCs w:val="20"/>
        </w:rPr>
        <w:t>pomiędzy</w:t>
      </w:r>
      <w:r w:rsidRPr="002A5679">
        <w:rPr>
          <w:rFonts w:ascii="Times New Roman" w:hAnsi="Times New Roman" w:cs="Times New Roman"/>
          <w:color w:val="000000"/>
          <w:sz w:val="20"/>
          <w:szCs w:val="20"/>
        </w:rPr>
        <w:t xml:space="preserve"> opisami Specyfikacji Technicznej i Dokumentacji Projektowej</w:t>
      </w:r>
      <w:r w:rsidR="00931AFB" w:rsidRPr="002A5679">
        <w:rPr>
          <w:rFonts w:ascii="Times New Roman" w:hAnsi="Times New Roman" w:cs="Times New Roman"/>
          <w:color w:val="000000"/>
          <w:sz w:val="20"/>
          <w:szCs w:val="20"/>
        </w:rPr>
        <w:t xml:space="preserve"> </w:t>
      </w:r>
      <w:r w:rsidR="00395294" w:rsidRPr="002A5679">
        <w:rPr>
          <w:rFonts w:ascii="Times New Roman" w:hAnsi="Times New Roman" w:cs="Times New Roman"/>
          <w:color w:val="000000"/>
          <w:sz w:val="20"/>
          <w:szCs w:val="20"/>
        </w:rPr>
        <w:t>pierwszeństwo</w:t>
      </w:r>
      <w:r w:rsidRPr="002A5679">
        <w:rPr>
          <w:rFonts w:ascii="Times New Roman" w:hAnsi="Times New Roman" w:cs="Times New Roman"/>
          <w:color w:val="000000"/>
          <w:sz w:val="20"/>
          <w:szCs w:val="20"/>
        </w:rPr>
        <w:t xml:space="preserve"> </w:t>
      </w:r>
      <w:r w:rsidR="00395294" w:rsidRPr="002A5679">
        <w:rPr>
          <w:rFonts w:ascii="Times New Roman" w:hAnsi="Times New Roman" w:cs="Times New Roman"/>
          <w:color w:val="000000"/>
          <w:sz w:val="20"/>
          <w:szCs w:val="20"/>
        </w:rPr>
        <w:t>posiadają</w:t>
      </w:r>
      <w:r w:rsidRPr="002A5679">
        <w:rPr>
          <w:rFonts w:ascii="Times New Roman" w:hAnsi="Times New Roman" w:cs="Times New Roman"/>
          <w:color w:val="000000"/>
          <w:sz w:val="20"/>
          <w:szCs w:val="20"/>
        </w:rPr>
        <w:t xml:space="preserve"> zapisy Dokumentacji Projektowej.</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color w:val="000000"/>
          <w:sz w:val="20"/>
          <w:szCs w:val="20"/>
        </w:rPr>
        <w:t xml:space="preserve">Wszystkie wykonane roboty i dostarczone materiały </w:t>
      </w:r>
      <w:r w:rsidR="0039529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zgodne z Dokumentacja Projektowa 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ST. W </w:t>
      </w:r>
      <w:r w:rsidR="00931AFB" w:rsidRPr="002A5679">
        <w:rPr>
          <w:rFonts w:ascii="Times New Roman" w:hAnsi="Times New Roman" w:cs="Times New Roman"/>
          <w:color w:val="000000"/>
          <w:sz w:val="20"/>
          <w:szCs w:val="20"/>
        </w:rPr>
        <w:t>p</w:t>
      </w:r>
      <w:r w:rsidRPr="002A5679">
        <w:rPr>
          <w:rFonts w:ascii="Times New Roman" w:hAnsi="Times New Roman" w:cs="Times New Roman"/>
          <w:color w:val="000000"/>
          <w:sz w:val="20"/>
          <w:szCs w:val="20"/>
        </w:rPr>
        <w:t xml:space="preserve">rzypadku, gdy materiały lub roboty nie </w:t>
      </w:r>
      <w:r w:rsidR="0039529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zgodne z Dokumentacja Projektowa lub ST </w:t>
      </w:r>
      <w:r w:rsidRPr="002A5679">
        <w:rPr>
          <w:rFonts w:ascii="Times New Roman" w:hAnsi="Times New Roman" w:cs="Times New Roman"/>
          <w:sz w:val="20"/>
          <w:szCs w:val="20"/>
        </w:rPr>
        <w:t xml:space="preserve">i wpłynie to na </w:t>
      </w:r>
      <w:r w:rsidR="00395294" w:rsidRPr="002A5679">
        <w:rPr>
          <w:rFonts w:ascii="Times New Roman" w:hAnsi="Times New Roman" w:cs="Times New Roman"/>
          <w:sz w:val="20"/>
          <w:szCs w:val="20"/>
        </w:rPr>
        <w:t>niezadowalająca</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jakość</w:t>
      </w:r>
      <w:r w:rsidRPr="002A5679">
        <w:rPr>
          <w:rFonts w:ascii="Times New Roman" w:hAnsi="Times New Roman" w:cs="Times New Roman"/>
          <w:sz w:val="20"/>
          <w:szCs w:val="20"/>
        </w:rPr>
        <w:t xml:space="preserve"> wykonanej roboty, to takie materiały i roboty </w:t>
      </w:r>
      <w:r w:rsidR="00395294" w:rsidRPr="002A5679">
        <w:rPr>
          <w:rFonts w:ascii="Times New Roman" w:hAnsi="Times New Roman" w:cs="Times New Roman"/>
          <w:sz w:val="20"/>
          <w:szCs w:val="20"/>
        </w:rPr>
        <w:t>będą</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niezwłocznie </w:t>
      </w:r>
      <w:r w:rsidR="00395294" w:rsidRPr="002A5679">
        <w:rPr>
          <w:rFonts w:ascii="Times New Roman" w:hAnsi="Times New Roman" w:cs="Times New Roman"/>
          <w:sz w:val="20"/>
          <w:szCs w:val="20"/>
        </w:rPr>
        <w:t>zastąpione</w:t>
      </w:r>
      <w:r w:rsidRPr="002A5679">
        <w:rPr>
          <w:rFonts w:ascii="Times New Roman" w:hAnsi="Times New Roman" w:cs="Times New Roman"/>
          <w:sz w:val="20"/>
          <w:szCs w:val="20"/>
        </w:rPr>
        <w:t xml:space="preserve"> innymi, a ponowne ich wykonanie </w:t>
      </w:r>
      <w:r w:rsidR="00395294" w:rsidRPr="002A5679">
        <w:rPr>
          <w:rFonts w:ascii="Times New Roman" w:hAnsi="Times New Roman" w:cs="Times New Roman"/>
          <w:sz w:val="20"/>
          <w:szCs w:val="20"/>
        </w:rPr>
        <w:t>obciąży</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Wykonawcę</w:t>
      </w:r>
      <w:r w:rsidRPr="002A5679">
        <w:rPr>
          <w:rFonts w:ascii="Times New Roman" w:hAnsi="Times New Roman" w:cs="Times New Roman"/>
          <w:sz w:val="20"/>
          <w:szCs w:val="20"/>
        </w:rPr>
        <w:t>.</w:t>
      </w:r>
    </w:p>
    <w:p w:rsidR="00621F73" w:rsidRPr="002A5679" w:rsidRDefault="00621F73" w:rsidP="006110F3">
      <w:pPr>
        <w:pStyle w:val="Nagwek3"/>
      </w:pPr>
      <w:bookmarkStart w:id="8" w:name="_Toc78535730"/>
      <w:r w:rsidRPr="002A5679">
        <w:t>1.4.2. Przekazanie Placu Budowy</w:t>
      </w:r>
      <w:r w:rsidR="009C2D80" w:rsidRPr="002A5679">
        <w:t>.</w:t>
      </w:r>
      <w:bookmarkEnd w:id="8"/>
    </w:p>
    <w:p w:rsidR="00621F73" w:rsidRPr="002A5679" w:rsidRDefault="00395294"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Zamawiający</w:t>
      </w:r>
      <w:r w:rsidR="00621F73" w:rsidRPr="002A5679">
        <w:rPr>
          <w:rFonts w:ascii="Times New Roman" w:hAnsi="Times New Roman" w:cs="Times New Roman"/>
          <w:sz w:val="20"/>
          <w:szCs w:val="20"/>
        </w:rPr>
        <w:t xml:space="preserve"> w terminie </w:t>
      </w:r>
      <w:r w:rsidRPr="002A5679">
        <w:rPr>
          <w:rFonts w:ascii="Times New Roman" w:hAnsi="Times New Roman" w:cs="Times New Roman"/>
          <w:sz w:val="20"/>
          <w:szCs w:val="20"/>
        </w:rPr>
        <w:t>określonym</w:t>
      </w:r>
      <w:r w:rsidR="00621F73" w:rsidRPr="002A5679">
        <w:rPr>
          <w:rFonts w:ascii="Times New Roman" w:hAnsi="Times New Roman" w:cs="Times New Roman"/>
          <w:sz w:val="20"/>
          <w:szCs w:val="20"/>
        </w:rPr>
        <w:t xml:space="preserve"> w Danych Kontraktowych </w:t>
      </w:r>
      <w:r w:rsidRPr="002A5679">
        <w:rPr>
          <w:rFonts w:ascii="Times New Roman" w:hAnsi="Times New Roman" w:cs="Times New Roman"/>
          <w:sz w:val="20"/>
          <w:szCs w:val="20"/>
        </w:rPr>
        <w:t>przekaże</w:t>
      </w:r>
      <w:r w:rsidR="00621F73" w:rsidRPr="002A5679">
        <w:rPr>
          <w:rFonts w:ascii="Times New Roman" w:hAnsi="Times New Roman" w:cs="Times New Roman"/>
          <w:sz w:val="20"/>
          <w:szCs w:val="20"/>
        </w:rPr>
        <w:t xml:space="preserve"> Wykonawcy Teren</w:t>
      </w:r>
      <w:r w:rsidR="00931AFB" w:rsidRPr="002A5679">
        <w:rPr>
          <w:rFonts w:ascii="Times New Roman" w:hAnsi="Times New Roman" w:cs="Times New Roman"/>
          <w:sz w:val="20"/>
          <w:szCs w:val="20"/>
        </w:rPr>
        <w:t xml:space="preserve"> </w:t>
      </w:r>
      <w:r w:rsidR="00621F73" w:rsidRPr="002A5679">
        <w:rPr>
          <w:rFonts w:ascii="Times New Roman" w:hAnsi="Times New Roman" w:cs="Times New Roman"/>
          <w:sz w:val="20"/>
          <w:szCs w:val="20"/>
        </w:rPr>
        <w:t xml:space="preserve">Budowy oraz </w:t>
      </w:r>
      <w:r w:rsidRPr="002A5679">
        <w:rPr>
          <w:rFonts w:ascii="Times New Roman" w:hAnsi="Times New Roman" w:cs="Times New Roman"/>
          <w:sz w:val="20"/>
          <w:szCs w:val="20"/>
        </w:rPr>
        <w:t>następujące</w:t>
      </w:r>
      <w:r w:rsidR="00621F73" w:rsidRPr="002A5679">
        <w:rPr>
          <w:rFonts w:ascii="Times New Roman" w:hAnsi="Times New Roman" w:cs="Times New Roman"/>
          <w:sz w:val="20"/>
          <w:szCs w:val="20"/>
        </w:rPr>
        <w:t xml:space="preserve"> dokumenty: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sz w:val="20"/>
          <w:szCs w:val="20"/>
        </w:rPr>
      </w:pPr>
      <w:r w:rsidRPr="002A5679">
        <w:rPr>
          <w:rFonts w:ascii="Times New Roman" w:hAnsi="Times New Roman" w:cs="Times New Roman"/>
          <w:sz w:val="20"/>
          <w:szCs w:val="20"/>
        </w:rPr>
        <w:t xml:space="preserve">• Pozwolenie na </w:t>
      </w:r>
      <w:r w:rsidR="00395294" w:rsidRPr="002A5679">
        <w:rPr>
          <w:rFonts w:ascii="Times New Roman" w:hAnsi="Times New Roman" w:cs="Times New Roman"/>
          <w:sz w:val="20"/>
          <w:szCs w:val="20"/>
        </w:rPr>
        <w:t>budowę</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sz w:val="20"/>
          <w:szCs w:val="20"/>
        </w:rPr>
      </w:pPr>
      <w:r w:rsidRPr="002A5679">
        <w:rPr>
          <w:rFonts w:ascii="Times New Roman" w:hAnsi="Times New Roman" w:cs="Times New Roman"/>
          <w:sz w:val="20"/>
          <w:szCs w:val="20"/>
        </w:rPr>
        <w:t>• Dokumentacje Projektowa</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sz w:val="20"/>
          <w:szCs w:val="20"/>
        </w:rPr>
      </w:pPr>
      <w:r w:rsidRPr="002A5679">
        <w:rPr>
          <w:rFonts w:ascii="Times New Roman" w:hAnsi="Times New Roman" w:cs="Times New Roman"/>
          <w:sz w:val="20"/>
          <w:szCs w:val="20"/>
        </w:rPr>
        <w:t>• Dziennik Budowy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sz w:val="20"/>
          <w:szCs w:val="20"/>
        </w:rPr>
      </w:pP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Księgę</w:t>
      </w:r>
      <w:r w:rsidRPr="002A5679">
        <w:rPr>
          <w:rFonts w:ascii="Times New Roman" w:hAnsi="Times New Roman" w:cs="Times New Roman"/>
          <w:sz w:val="20"/>
          <w:szCs w:val="20"/>
        </w:rPr>
        <w:t xml:space="preserve"> Obmiarów</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sz w:val="20"/>
          <w:szCs w:val="20"/>
        </w:rPr>
      </w:pPr>
      <w:r w:rsidRPr="002A5679">
        <w:rPr>
          <w:rFonts w:ascii="Times New Roman" w:hAnsi="Times New Roman" w:cs="Times New Roman"/>
          <w:sz w:val="20"/>
          <w:szCs w:val="20"/>
        </w:rPr>
        <w:t>• Specyfikacje Techniczna</w:t>
      </w:r>
    </w:p>
    <w:p w:rsidR="0079665E" w:rsidRPr="002A5679" w:rsidRDefault="0079665E" w:rsidP="006110F3">
      <w:pPr>
        <w:autoSpaceDE w:val="0"/>
        <w:autoSpaceDN w:val="0"/>
        <w:adjustRightInd w:val="0"/>
        <w:spacing w:after="0" w:line="240" w:lineRule="auto"/>
        <w:rPr>
          <w:rFonts w:ascii="Times New Roman" w:hAnsi="Times New Roman" w:cs="Times New Roman"/>
          <w:b/>
          <w:bCs/>
          <w:sz w:val="20"/>
          <w:szCs w:val="20"/>
        </w:rPr>
      </w:pPr>
    </w:p>
    <w:p w:rsidR="00621F73" w:rsidRPr="002A5679" w:rsidRDefault="00621F73" w:rsidP="006110F3">
      <w:pPr>
        <w:pStyle w:val="Nagwek3"/>
      </w:pPr>
      <w:bookmarkStart w:id="9" w:name="_Toc78535731"/>
      <w:r w:rsidRPr="002A5679">
        <w:lastRenderedPageBreak/>
        <w:t>1.4.3. Zabezpieczenie terenu budowy</w:t>
      </w:r>
      <w:r w:rsidR="009C2D80" w:rsidRPr="002A5679">
        <w:t>.</w:t>
      </w:r>
      <w:bookmarkEnd w:id="9"/>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Wykonawca jest </w:t>
      </w:r>
      <w:r w:rsidR="00395294" w:rsidRPr="002A5679">
        <w:rPr>
          <w:rFonts w:ascii="Times New Roman" w:hAnsi="Times New Roman" w:cs="Times New Roman"/>
          <w:sz w:val="20"/>
          <w:szCs w:val="20"/>
        </w:rPr>
        <w:t>zobowiązany</w:t>
      </w:r>
      <w:r w:rsidRPr="002A5679">
        <w:rPr>
          <w:rFonts w:ascii="Times New Roman" w:hAnsi="Times New Roman" w:cs="Times New Roman"/>
          <w:sz w:val="20"/>
          <w:szCs w:val="20"/>
        </w:rPr>
        <w:t xml:space="preserve"> do zorganizowania i zabezpieczenia terenu budowy w czasie</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realizacji Kontraktu, takż</w:t>
      </w:r>
      <w:r w:rsidRPr="002A5679">
        <w:rPr>
          <w:rFonts w:ascii="Times New Roman" w:hAnsi="Times New Roman" w:cs="Times New Roman"/>
          <w:sz w:val="20"/>
          <w:szCs w:val="20"/>
        </w:rPr>
        <w:t xml:space="preserve">e koszty te </w:t>
      </w:r>
      <w:r w:rsidR="00395294" w:rsidRPr="002A5679">
        <w:rPr>
          <w:rFonts w:ascii="Times New Roman" w:hAnsi="Times New Roman" w:cs="Times New Roman"/>
          <w:sz w:val="20"/>
          <w:szCs w:val="20"/>
        </w:rPr>
        <w:t>są</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włączone</w:t>
      </w:r>
      <w:r w:rsidRPr="002A5679">
        <w:rPr>
          <w:rFonts w:ascii="Times New Roman" w:hAnsi="Times New Roman" w:cs="Times New Roman"/>
          <w:sz w:val="20"/>
          <w:szCs w:val="20"/>
        </w:rPr>
        <w:t xml:space="preserve"> w </w:t>
      </w:r>
      <w:r w:rsidR="00395294" w:rsidRPr="002A5679">
        <w:rPr>
          <w:rFonts w:ascii="Times New Roman" w:hAnsi="Times New Roman" w:cs="Times New Roman"/>
          <w:sz w:val="20"/>
          <w:szCs w:val="20"/>
        </w:rPr>
        <w:t>cenę</w:t>
      </w:r>
      <w:r w:rsidRPr="002A5679">
        <w:rPr>
          <w:rFonts w:ascii="Times New Roman" w:hAnsi="Times New Roman" w:cs="Times New Roman"/>
          <w:sz w:val="20"/>
          <w:szCs w:val="20"/>
        </w:rPr>
        <w:t xml:space="preserve"> Kontraktu.</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Wykonawca ma </w:t>
      </w:r>
      <w:r w:rsidR="00395294" w:rsidRPr="002A5679">
        <w:rPr>
          <w:rFonts w:ascii="Times New Roman" w:hAnsi="Times New Roman" w:cs="Times New Roman"/>
          <w:sz w:val="20"/>
          <w:szCs w:val="20"/>
        </w:rPr>
        <w:t>obowiązek</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znać</w:t>
      </w:r>
      <w:r w:rsidRPr="002A5679">
        <w:rPr>
          <w:rFonts w:ascii="Times New Roman" w:hAnsi="Times New Roman" w:cs="Times New Roman"/>
          <w:sz w:val="20"/>
          <w:szCs w:val="20"/>
        </w:rPr>
        <w:t xml:space="preserve"> i </w:t>
      </w:r>
      <w:r w:rsidR="00395294" w:rsidRPr="002A5679">
        <w:rPr>
          <w:rFonts w:ascii="Times New Roman" w:hAnsi="Times New Roman" w:cs="Times New Roman"/>
          <w:sz w:val="20"/>
          <w:szCs w:val="20"/>
        </w:rPr>
        <w:t>stosować</w:t>
      </w:r>
      <w:r w:rsidRPr="002A5679">
        <w:rPr>
          <w:rFonts w:ascii="Times New Roman" w:hAnsi="Times New Roman" w:cs="Times New Roman"/>
          <w:sz w:val="20"/>
          <w:szCs w:val="20"/>
        </w:rPr>
        <w:t xml:space="preserve"> w czasie prowadzenia robót wszelkie przepisy</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dotyczące</w:t>
      </w:r>
      <w:r w:rsidRPr="002A5679">
        <w:rPr>
          <w:rFonts w:ascii="Times New Roman" w:hAnsi="Times New Roman" w:cs="Times New Roman"/>
          <w:sz w:val="20"/>
          <w:szCs w:val="20"/>
        </w:rPr>
        <w:t xml:space="preserve"> ochrony </w:t>
      </w:r>
      <w:r w:rsidR="00395294" w:rsidRPr="002A5679">
        <w:rPr>
          <w:rFonts w:ascii="Times New Roman" w:hAnsi="Times New Roman" w:cs="Times New Roman"/>
          <w:sz w:val="20"/>
          <w:szCs w:val="20"/>
        </w:rPr>
        <w:t>środowiska</w:t>
      </w:r>
      <w:r w:rsidRPr="002A5679">
        <w:rPr>
          <w:rFonts w:ascii="Times New Roman" w:hAnsi="Times New Roman" w:cs="Times New Roman"/>
          <w:sz w:val="20"/>
          <w:szCs w:val="20"/>
        </w:rPr>
        <w:t xml:space="preserve"> naturalnego oraz przepisów ochrony </w:t>
      </w:r>
      <w:r w:rsidR="00395294" w:rsidRPr="002A5679">
        <w:rPr>
          <w:rFonts w:ascii="Times New Roman" w:hAnsi="Times New Roman" w:cs="Times New Roman"/>
          <w:sz w:val="20"/>
          <w:szCs w:val="20"/>
        </w:rPr>
        <w:t>przeciwpożarowej</w:t>
      </w:r>
      <w:r w:rsidRPr="002A5679">
        <w:rPr>
          <w:rFonts w:ascii="Times New Roman" w:hAnsi="Times New Roman" w:cs="Times New Roman"/>
          <w:sz w:val="20"/>
          <w:szCs w:val="20"/>
        </w:rPr>
        <w:t>.</w:t>
      </w:r>
    </w:p>
    <w:p w:rsidR="00621F73" w:rsidRPr="002A5679" w:rsidRDefault="00621F73" w:rsidP="006110F3">
      <w:pPr>
        <w:pStyle w:val="Nagwek3"/>
      </w:pPr>
      <w:bookmarkStart w:id="10" w:name="_Toc78535732"/>
      <w:r w:rsidRPr="002A5679">
        <w:t xml:space="preserve">1.4.4. Stosowanie </w:t>
      </w:r>
      <w:r w:rsidR="00395294" w:rsidRPr="002A5679">
        <w:t>się</w:t>
      </w:r>
      <w:r w:rsidRPr="002A5679">
        <w:t xml:space="preserve"> Wykonawcy do przepisów prawa</w:t>
      </w:r>
      <w:r w:rsidR="009C2D80" w:rsidRPr="002A5679">
        <w:t>.</w:t>
      </w:r>
      <w:bookmarkEnd w:id="10"/>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Wykonawca </w:t>
      </w:r>
      <w:r w:rsidR="00395294" w:rsidRPr="002A5679">
        <w:rPr>
          <w:rFonts w:ascii="Times New Roman" w:hAnsi="Times New Roman" w:cs="Times New Roman"/>
          <w:sz w:val="20"/>
          <w:szCs w:val="20"/>
        </w:rPr>
        <w:t>zobowiązany</w:t>
      </w:r>
      <w:r w:rsidRPr="002A5679">
        <w:rPr>
          <w:rFonts w:ascii="Times New Roman" w:hAnsi="Times New Roman" w:cs="Times New Roman"/>
          <w:sz w:val="20"/>
          <w:szCs w:val="20"/>
        </w:rPr>
        <w:t xml:space="preserve"> jest </w:t>
      </w:r>
      <w:r w:rsidR="00395294" w:rsidRPr="002A5679">
        <w:rPr>
          <w:rFonts w:ascii="Times New Roman" w:hAnsi="Times New Roman" w:cs="Times New Roman"/>
          <w:sz w:val="20"/>
          <w:szCs w:val="20"/>
        </w:rPr>
        <w:t>znać</w:t>
      </w:r>
      <w:r w:rsidRPr="002A5679">
        <w:rPr>
          <w:rFonts w:ascii="Times New Roman" w:hAnsi="Times New Roman" w:cs="Times New Roman"/>
          <w:sz w:val="20"/>
          <w:szCs w:val="20"/>
        </w:rPr>
        <w:t xml:space="preserve"> wszystkie przepisy wydane przez władze centralne 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miejscowe oraz inne przepisy i wytyczne, które </w:t>
      </w:r>
      <w:r w:rsidR="00395294" w:rsidRPr="002A5679">
        <w:rPr>
          <w:rFonts w:ascii="Times New Roman" w:hAnsi="Times New Roman" w:cs="Times New Roman"/>
          <w:sz w:val="20"/>
          <w:szCs w:val="20"/>
        </w:rPr>
        <w:t>są</w:t>
      </w:r>
      <w:r w:rsidRPr="002A5679">
        <w:rPr>
          <w:rFonts w:ascii="Times New Roman" w:hAnsi="Times New Roman" w:cs="Times New Roman"/>
          <w:sz w:val="20"/>
          <w:szCs w:val="20"/>
        </w:rPr>
        <w:t xml:space="preserve"> w jakikolwiek sposób </w:t>
      </w:r>
      <w:r w:rsidR="00395294" w:rsidRPr="002A5679">
        <w:rPr>
          <w:rFonts w:ascii="Times New Roman" w:hAnsi="Times New Roman" w:cs="Times New Roman"/>
          <w:sz w:val="20"/>
          <w:szCs w:val="20"/>
        </w:rPr>
        <w:t>związane</w:t>
      </w:r>
      <w:r w:rsidRPr="002A5679">
        <w:rPr>
          <w:rFonts w:ascii="Times New Roman" w:hAnsi="Times New Roman" w:cs="Times New Roman"/>
          <w:sz w:val="20"/>
          <w:szCs w:val="20"/>
        </w:rPr>
        <w:t xml:space="preserve"> z robotami i</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odpowiedzialny za przestrzeganie tych przepisów i wytycznych podczas prowadzenia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robót. Gdziekolwiek w Kontrakcie powołane </w:t>
      </w:r>
      <w:r w:rsidR="00395294" w:rsidRPr="002A5679">
        <w:rPr>
          <w:rFonts w:ascii="Times New Roman" w:hAnsi="Times New Roman" w:cs="Times New Roman"/>
          <w:sz w:val="20"/>
          <w:szCs w:val="20"/>
        </w:rPr>
        <w:t>są</w:t>
      </w:r>
      <w:r w:rsidRPr="002A5679">
        <w:rPr>
          <w:rFonts w:ascii="Times New Roman" w:hAnsi="Times New Roman" w:cs="Times New Roman"/>
          <w:sz w:val="20"/>
          <w:szCs w:val="20"/>
        </w:rPr>
        <w:t xml:space="preserve"> konkretne normy lub przepisy, które </w:t>
      </w:r>
      <w:r w:rsidR="00395294" w:rsidRPr="002A5679">
        <w:rPr>
          <w:rFonts w:ascii="Times New Roman" w:hAnsi="Times New Roman" w:cs="Times New Roman"/>
          <w:sz w:val="20"/>
          <w:szCs w:val="20"/>
        </w:rPr>
        <w:t>spełniać</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maja materiały i </w:t>
      </w:r>
      <w:r w:rsidR="00395294" w:rsidRPr="002A5679">
        <w:rPr>
          <w:rFonts w:ascii="Times New Roman" w:hAnsi="Times New Roman" w:cs="Times New Roman"/>
          <w:sz w:val="20"/>
          <w:szCs w:val="20"/>
        </w:rPr>
        <w:t>sprzęt</w:t>
      </w:r>
      <w:r w:rsidRPr="002A5679">
        <w:rPr>
          <w:rFonts w:ascii="Times New Roman" w:hAnsi="Times New Roman" w:cs="Times New Roman"/>
          <w:sz w:val="20"/>
          <w:szCs w:val="20"/>
        </w:rPr>
        <w:t xml:space="preserve"> oraz roboty </w:t>
      </w:r>
      <w:r w:rsidR="00395294" w:rsidRPr="002A5679">
        <w:rPr>
          <w:rFonts w:ascii="Times New Roman" w:hAnsi="Times New Roman" w:cs="Times New Roman"/>
          <w:sz w:val="20"/>
          <w:szCs w:val="20"/>
        </w:rPr>
        <w:t>będą</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obowiązywać</w:t>
      </w:r>
      <w:r w:rsidRPr="002A5679">
        <w:rPr>
          <w:rFonts w:ascii="Times New Roman" w:hAnsi="Times New Roman" w:cs="Times New Roman"/>
          <w:sz w:val="20"/>
          <w:szCs w:val="20"/>
        </w:rPr>
        <w:t xml:space="preserve"> postanowienia najnowszego wydania.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Wykonawca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przestrzegać</w:t>
      </w:r>
      <w:r w:rsidRPr="002A5679">
        <w:rPr>
          <w:rFonts w:ascii="Times New Roman" w:hAnsi="Times New Roman" w:cs="Times New Roman"/>
          <w:sz w:val="20"/>
          <w:szCs w:val="20"/>
        </w:rPr>
        <w:t xml:space="preserve"> praw patentowych i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w pełni odpowiedzialny za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wypełnienie wszelkich </w:t>
      </w:r>
      <w:r w:rsidR="00395294" w:rsidRPr="002A5679">
        <w:rPr>
          <w:rFonts w:ascii="Times New Roman" w:hAnsi="Times New Roman" w:cs="Times New Roman"/>
          <w:sz w:val="20"/>
          <w:szCs w:val="20"/>
        </w:rPr>
        <w:t>wymagań</w:t>
      </w:r>
      <w:r w:rsidRPr="002A5679">
        <w:rPr>
          <w:rFonts w:ascii="Times New Roman" w:hAnsi="Times New Roman" w:cs="Times New Roman"/>
          <w:sz w:val="20"/>
          <w:szCs w:val="20"/>
        </w:rPr>
        <w:t xml:space="preserve"> prawnych </w:t>
      </w:r>
      <w:r w:rsidR="00395294" w:rsidRPr="002A5679">
        <w:rPr>
          <w:rFonts w:ascii="Times New Roman" w:hAnsi="Times New Roman" w:cs="Times New Roman"/>
          <w:sz w:val="20"/>
          <w:szCs w:val="20"/>
        </w:rPr>
        <w:t>odnośnie</w:t>
      </w:r>
      <w:r w:rsidRPr="002A5679">
        <w:rPr>
          <w:rFonts w:ascii="Times New Roman" w:hAnsi="Times New Roman" w:cs="Times New Roman"/>
          <w:sz w:val="20"/>
          <w:szCs w:val="20"/>
        </w:rPr>
        <w:t xml:space="preserve"> wykorzystania opatentowanych </w:t>
      </w:r>
      <w:r w:rsidR="00395294" w:rsidRPr="002A5679">
        <w:rPr>
          <w:rFonts w:ascii="Times New Roman" w:hAnsi="Times New Roman" w:cs="Times New Roman"/>
          <w:sz w:val="20"/>
          <w:szCs w:val="20"/>
        </w:rPr>
        <w:t>urządzeń</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lub metod i w sposób </w:t>
      </w:r>
      <w:r w:rsidR="00395294" w:rsidRPr="002A5679">
        <w:rPr>
          <w:rFonts w:ascii="Times New Roman" w:hAnsi="Times New Roman" w:cs="Times New Roman"/>
          <w:sz w:val="20"/>
          <w:szCs w:val="20"/>
        </w:rPr>
        <w:t>ciągły</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informował Inspektora Nadzoru o swoich działaniach,</w:t>
      </w:r>
    </w:p>
    <w:p w:rsidR="00621F73" w:rsidRPr="002A5679" w:rsidRDefault="00395294"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przedstawiając</w:t>
      </w:r>
      <w:r w:rsidR="00621F73" w:rsidRPr="002A5679">
        <w:rPr>
          <w:rFonts w:ascii="Times New Roman" w:hAnsi="Times New Roman" w:cs="Times New Roman"/>
          <w:sz w:val="20"/>
          <w:szCs w:val="20"/>
        </w:rPr>
        <w:t xml:space="preserve"> kopie </w:t>
      </w:r>
      <w:r w:rsidRPr="002A5679">
        <w:rPr>
          <w:rFonts w:ascii="Times New Roman" w:hAnsi="Times New Roman" w:cs="Times New Roman"/>
          <w:sz w:val="20"/>
          <w:szCs w:val="20"/>
        </w:rPr>
        <w:t>zezwoleń</w:t>
      </w:r>
      <w:r w:rsidR="00621F73" w:rsidRPr="002A5679">
        <w:rPr>
          <w:rFonts w:ascii="Times New Roman" w:hAnsi="Times New Roman" w:cs="Times New Roman"/>
          <w:sz w:val="20"/>
          <w:szCs w:val="20"/>
        </w:rPr>
        <w:t xml:space="preserve"> i inne </w:t>
      </w:r>
      <w:r w:rsidRPr="002A5679">
        <w:rPr>
          <w:rFonts w:ascii="Times New Roman" w:hAnsi="Times New Roman" w:cs="Times New Roman"/>
          <w:sz w:val="20"/>
          <w:szCs w:val="20"/>
        </w:rPr>
        <w:t>odnośne</w:t>
      </w:r>
      <w:r w:rsidR="00621F73" w:rsidRPr="002A5679">
        <w:rPr>
          <w:rFonts w:ascii="Times New Roman" w:hAnsi="Times New Roman" w:cs="Times New Roman"/>
          <w:sz w:val="20"/>
          <w:szCs w:val="20"/>
        </w:rPr>
        <w:t xml:space="preserve"> dokumenty.</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Wykonawcę</w:t>
      </w:r>
      <w:r w:rsidR="00621F73" w:rsidRPr="002A5679">
        <w:rPr>
          <w:rFonts w:ascii="Times New Roman" w:hAnsi="Times New Roman" w:cs="Times New Roman"/>
          <w:sz w:val="20"/>
          <w:szCs w:val="20"/>
        </w:rPr>
        <w:t xml:space="preserve"> </w:t>
      </w:r>
      <w:r w:rsidRPr="002A5679">
        <w:rPr>
          <w:rFonts w:ascii="Times New Roman" w:hAnsi="Times New Roman" w:cs="Times New Roman"/>
          <w:sz w:val="20"/>
          <w:szCs w:val="20"/>
        </w:rPr>
        <w:t>obowiązuje</w:t>
      </w:r>
      <w:r w:rsidR="00621F73" w:rsidRPr="002A5679">
        <w:rPr>
          <w:rFonts w:ascii="Times New Roman" w:hAnsi="Times New Roman" w:cs="Times New Roman"/>
          <w:sz w:val="20"/>
          <w:szCs w:val="20"/>
        </w:rPr>
        <w:t xml:space="preserve"> 3-letni okres </w:t>
      </w:r>
      <w:r w:rsidRPr="002A5679">
        <w:rPr>
          <w:rFonts w:ascii="Times New Roman" w:hAnsi="Times New Roman" w:cs="Times New Roman"/>
          <w:sz w:val="20"/>
          <w:szCs w:val="20"/>
        </w:rPr>
        <w:t>rękojmi</w:t>
      </w:r>
      <w:r w:rsidR="00621F73" w:rsidRPr="002A5679">
        <w:rPr>
          <w:rFonts w:ascii="Times New Roman" w:hAnsi="Times New Roman" w:cs="Times New Roman"/>
          <w:sz w:val="20"/>
          <w:szCs w:val="20"/>
        </w:rPr>
        <w:t xml:space="preserve"> od terminu </w:t>
      </w:r>
      <w:r w:rsidRPr="002A5679">
        <w:rPr>
          <w:rFonts w:ascii="Times New Roman" w:hAnsi="Times New Roman" w:cs="Times New Roman"/>
          <w:sz w:val="20"/>
          <w:szCs w:val="20"/>
        </w:rPr>
        <w:t>zakończenia</w:t>
      </w:r>
      <w:r w:rsidR="00621F73" w:rsidRPr="002A5679">
        <w:rPr>
          <w:rFonts w:ascii="Times New Roman" w:hAnsi="Times New Roman" w:cs="Times New Roman"/>
          <w:sz w:val="20"/>
          <w:szCs w:val="20"/>
        </w:rPr>
        <w:t xml:space="preserve"> inwestycji.</w:t>
      </w:r>
    </w:p>
    <w:p w:rsidR="00621F73" w:rsidRPr="002A5679" w:rsidRDefault="00621F73" w:rsidP="006110F3">
      <w:pPr>
        <w:pStyle w:val="Nagwek3"/>
      </w:pPr>
      <w:bookmarkStart w:id="11" w:name="_Toc78535733"/>
      <w:r w:rsidRPr="002A5679">
        <w:t xml:space="preserve">1.4.5. Ochrona </w:t>
      </w:r>
      <w:r w:rsidR="00395294" w:rsidRPr="002A5679">
        <w:t>własności</w:t>
      </w:r>
      <w:r w:rsidRPr="002A5679">
        <w:t xml:space="preserve"> publicznej i prywatnej</w:t>
      </w:r>
      <w:r w:rsidR="009C2D80" w:rsidRPr="002A5679">
        <w:t>.</w:t>
      </w:r>
      <w:bookmarkEnd w:id="11"/>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Wykonawca odpowiada za </w:t>
      </w:r>
      <w:r w:rsidR="00395294" w:rsidRPr="002A5679">
        <w:rPr>
          <w:rFonts w:ascii="Times New Roman" w:hAnsi="Times New Roman" w:cs="Times New Roman"/>
          <w:sz w:val="20"/>
          <w:szCs w:val="20"/>
        </w:rPr>
        <w:t>ochronę</w:t>
      </w:r>
      <w:r w:rsidRPr="002A5679">
        <w:rPr>
          <w:rFonts w:ascii="Times New Roman" w:hAnsi="Times New Roman" w:cs="Times New Roman"/>
          <w:sz w:val="20"/>
          <w:szCs w:val="20"/>
        </w:rPr>
        <w:t xml:space="preserve"> instalacji na powierzchni ziemi i za </w:t>
      </w:r>
      <w:r w:rsidR="00395294" w:rsidRPr="002A5679">
        <w:rPr>
          <w:rFonts w:ascii="Times New Roman" w:hAnsi="Times New Roman" w:cs="Times New Roman"/>
          <w:sz w:val="20"/>
          <w:szCs w:val="20"/>
        </w:rPr>
        <w:t>urządzenia</w:t>
      </w:r>
      <w:r w:rsidRPr="002A5679">
        <w:rPr>
          <w:rFonts w:ascii="Times New Roman" w:hAnsi="Times New Roman" w:cs="Times New Roman"/>
          <w:sz w:val="20"/>
          <w:szCs w:val="20"/>
        </w:rPr>
        <w:t xml:space="preserve"> podziemne,</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takie jak </w:t>
      </w:r>
      <w:r w:rsidR="00395294" w:rsidRPr="002A5679">
        <w:rPr>
          <w:rFonts w:ascii="Times New Roman" w:hAnsi="Times New Roman" w:cs="Times New Roman"/>
          <w:sz w:val="20"/>
          <w:szCs w:val="20"/>
        </w:rPr>
        <w:t>rurociągi</w:t>
      </w:r>
      <w:r w:rsidRPr="002A5679">
        <w:rPr>
          <w:rFonts w:ascii="Times New Roman" w:hAnsi="Times New Roman" w:cs="Times New Roman"/>
          <w:sz w:val="20"/>
          <w:szCs w:val="20"/>
        </w:rPr>
        <w:t xml:space="preserve"> i kable. Wykonawca uzyska od odpowiednich władz </w:t>
      </w:r>
      <w:r w:rsidR="00395294" w:rsidRPr="002A5679">
        <w:rPr>
          <w:rFonts w:ascii="Times New Roman" w:hAnsi="Times New Roman" w:cs="Times New Roman"/>
          <w:sz w:val="20"/>
          <w:szCs w:val="20"/>
        </w:rPr>
        <w:t>będących</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właścicielami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tych </w:t>
      </w:r>
      <w:r w:rsidR="00395294" w:rsidRPr="002A5679">
        <w:rPr>
          <w:rFonts w:ascii="Times New Roman" w:hAnsi="Times New Roman" w:cs="Times New Roman"/>
          <w:sz w:val="20"/>
          <w:szCs w:val="20"/>
        </w:rPr>
        <w:t>urządzeń</w:t>
      </w:r>
      <w:r w:rsidRPr="002A5679">
        <w:rPr>
          <w:rFonts w:ascii="Times New Roman" w:hAnsi="Times New Roman" w:cs="Times New Roman"/>
          <w:sz w:val="20"/>
          <w:szCs w:val="20"/>
        </w:rPr>
        <w:t xml:space="preserve"> potwierdzenie informacji o lokalizacji i sposobie ich zabezpieczenia w czasie</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realizacji robót.</w:t>
      </w:r>
    </w:p>
    <w:p w:rsidR="00395294"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O fakcie przypadkowego uszkodzenia tych instalacji Wykonawca bezzwłocznie powiadomi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Inspektora nadzoru i zainteresowane władze oraz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z nimi współpracował </w:t>
      </w:r>
      <w:r w:rsidR="00395294" w:rsidRPr="002A5679">
        <w:rPr>
          <w:rFonts w:ascii="Times New Roman" w:hAnsi="Times New Roman" w:cs="Times New Roman"/>
          <w:sz w:val="20"/>
          <w:szCs w:val="20"/>
        </w:rPr>
        <w:t>dostarczając</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wszelkiej pomocy potrzebnej przy dokonaniu napraw. Wykonawca </w:t>
      </w:r>
      <w:r w:rsidR="00395294" w:rsidRPr="002A5679">
        <w:rPr>
          <w:rFonts w:ascii="Times New Roman" w:hAnsi="Times New Roman" w:cs="Times New Roman"/>
          <w:sz w:val="20"/>
          <w:szCs w:val="20"/>
        </w:rPr>
        <w:t>będzie</w:t>
      </w:r>
      <w:r w:rsidRPr="002A5679">
        <w:rPr>
          <w:rFonts w:ascii="Times New Roman" w:hAnsi="Times New Roman" w:cs="Times New Roman"/>
          <w:sz w:val="20"/>
          <w:szCs w:val="20"/>
        </w:rPr>
        <w:t xml:space="preserve"> odpowiadał za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wszelkie spowodowane przez jego działania uszkodzenia instalacji na powierzchni ziemi i</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urządzenia</w:t>
      </w:r>
      <w:r w:rsidRPr="002A5679">
        <w:rPr>
          <w:rFonts w:ascii="Times New Roman" w:hAnsi="Times New Roman" w:cs="Times New Roman"/>
          <w:sz w:val="20"/>
          <w:szCs w:val="20"/>
        </w:rPr>
        <w:t xml:space="preserve"> podziemne podczas robót.</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Ponadto Wykonawca przed </w:t>
      </w:r>
      <w:r w:rsidR="00395294" w:rsidRPr="002A5679">
        <w:rPr>
          <w:rFonts w:ascii="Times New Roman" w:hAnsi="Times New Roman" w:cs="Times New Roman"/>
          <w:sz w:val="20"/>
          <w:szCs w:val="20"/>
        </w:rPr>
        <w:t>wejściem</w:t>
      </w:r>
      <w:r w:rsidRPr="002A5679">
        <w:rPr>
          <w:rFonts w:ascii="Times New Roman" w:hAnsi="Times New Roman" w:cs="Times New Roman"/>
          <w:sz w:val="20"/>
          <w:szCs w:val="20"/>
        </w:rPr>
        <w:t xml:space="preserve"> na grunt zapewni </w:t>
      </w:r>
      <w:r w:rsidR="00395294" w:rsidRPr="002A5679">
        <w:rPr>
          <w:rFonts w:ascii="Times New Roman" w:hAnsi="Times New Roman" w:cs="Times New Roman"/>
          <w:sz w:val="20"/>
          <w:szCs w:val="20"/>
        </w:rPr>
        <w:t>właściwą</w:t>
      </w:r>
      <w:r w:rsidRPr="002A5679">
        <w:rPr>
          <w:rFonts w:ascii="Times New Roman" w:hAnsi="Times New Roman" w:cs="Times New Roman"/>
          <w:sz w:val="20"/>
          <w:szCs w:val="20"/>
        </w:rPr>
        <w:t xml:space="preserve"> i z odpowiednim</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wyprzedzeniem informacje dla </w:t>
      </w:r>
      <w:r w:rsidR="00395294" w:rsidRPr="002A5679">
        <w:rPr>
          <w:rFonts w:ascii="Times New Roman" w:hAnsi="Times New Roman" w:cs="Times New Roman"/>
          <w:sz w:val="20"/>
          <w:szCs w:val="20"/>
        </w:rPr>
        <w:t>właścicieli</w:t>
      </w:r>
      <w:r w:rsidRPr="002A5679">
        <w:rPr>
          <w:rFonts w:ascii="Times New Roman" w:hAnsi="Times New Roman" w:cs="Times New Roman"/>
          <w:sz w:val="20"/>
          <w:szCs w:val="20"/>
        </w:rPr>
        <w:t xml:space="preserve"> działek, na których </w:t>
      </w:r>
      <w:r w:rsidR="00395294" w:rsidRPr="002A5679">
        <w:rPr>
          <w:rFonts w:ascii="Times New Roman" w:hAnsi="Times New Roman" w:cs="Times New Roman"/>
          <w:sz w:val="20"/>
          <w:szCs w:val="20"/>
        </w:rPr>
        <w:t>będą</w:t>
      </w:r>
      <w:r w:rsidRPr="002A5679">
        <w:rPr>
          <w:rFonts w:ascii="Times New Roman" w:hAnsi="Times New Roman" w:cs="Times New Roman"/>
          <w:sz w:val="20"/>
          <w:szCs w:val="20"/>
        </w:rPr>
        <w:t xml:space="preserve"> realizowane roboty.      </w:t>
      </w:r>
    </w:p>
    <w:p w:rsidR="00621F73" w:rsidRPr="002A5679" w:rsidRDefault="00621F73" w:rsidP="006110F3">
      <w:pPr>
        <w:pStyle w:val="Nagwek3"/>
      </w:pPr>
      <w:bookmarkStart w:id="12" w:name="_Toc78535734"/>
      <w:r w:rsidRPr="002A5679">
        <w:t>1.4.6. Tablice na czas budowy</w:t>
      </w:r>
      <w:r w:rsidR="009C2D80" w:rsidRPr="002A5679">
        <w:t>.</w:t>
      </w:r>
      <w:bookmarkEnd w:id="12"/>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Wykonawca w ramach Kontraktu </w:t>
      </w:r>
      <w:r w:rsidR="00395294" w:rsidRPr="002A5679">
        <w:rPr>
          <w:rFonts w:ascii="Times New Roman" w:hAnsi="Times New Roman" w:cs="Times New Roman"/>
          <w:sz w:val="20"/>
          <w:szCs w:val="20"/>
        </w:rPr>
        <w:t>zobowiązany</w:t>
      </w:r>
      <w:r w:rsidRPr="002A5679">
        <w:rPr>
          <w:rFonts w:ascii="Times New Roman" w:hAnsi="Times New Roman" w:cs="Times New Roman"/>
          <w:sz w:val="20"/>
          <w:szCs w:val="20"/>
        </w:rPr>
        <w:t xml:space="preserve"> jest </w:t>
      </w:r>
      <w:r w:rsidR="00395294" w:rsidRPr="002A5679">
        <w:rPr>
          <w:rFonts w:ascii="Times New Roman" w:hAnsi="Times New Roman" w:cs="Times New Roman"/>
          <w:sz w:val="20"/>
          <w:szCs w:val="20"/>
        </w:rPr>
        <w:t>wykonać</w:t>
      </w:r>
      <w:r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ustawić</w:t>
      </w:r>
      <w:r w:rsidRPr="002A5679">
        <w:rPr>
          <w:rFonts w:ascii="Times New Roman" w:hAnsi="Times New Roman" w:cs="Times New Roman"/>
          <w:sz w:val="20"/>
          <w:szCs w:val="20"/>
        </w:rPr>
        <w:t xml:space="preserve"> i </w:t>
      </w:r>
      <w:r w:rsidR="00395294" w:rsidRPr="002A5679">
        <w:rPr>
          <w:rFonts w:ascii="Times New Roman" w:hAnsi="Times New Roman" w:cs="Times New Roman"/>
          <w:sz w:val="20"/>
          <w:szCs w:val="20"/>
        </w:rPr>
        <w:t>utrzymać</w:t>
      </w:r>
      <w:r w:rsidRPr="002A5679">
        <w:rPr>
          <w:rFonts w:ascii="Times New Roman" w:hAnsi="Times New Roman" w:cs="Times New Roman"/>
          <w:sz w:val="20"/>
          <w:szCs w:val="20"/>
        </w:rPr>
        <w:t xml:space="preserve"> tablice</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informacyjne na czas wykonywania robót. Tablica informacyjna powinna </w:t>
      </w:r>
      <w:r w:rsidR="00395294" w:rsidRPr="002A5679">
        <w:rPr>
          <w:rFonts w:ascii="Times New Roman" w:hAnsi="Times New Roman" w:cs="Times New Roman"/>
          <w:sz w:val="20"/>
          <w:szCs w:val="20"/>
        </w:rPr>
        <w:t>być</w:t>
      </w:r>
      <w:r w:rsidRPr="002A5679">
        <w:rPr>
          <w:rFonts w:ascii="Times New Roman" w:hAnsi="Times New Roman" w:cs="Times New Roman"/>
          <w:sz w:val="20"/>
          <w:szCs w:val="20"/>
        </w:rPr>
        <w:t xml:space="preserve"> wykonana według</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obowiązujących</w:t>
      </w:r>
      <w:r w:rsidRPr="002A5679">
        <w:rPr>
          <w:rFonts w:ascii="Times New Roman" w:hAnsi="Times New Roman" w:cs="Times New Roman"/>
          <w:sz w:val="20"/>
          <w:szCs w:val="20"/>
        </w:rPr>
        <w:t xml:space="preserve"> przepisów prawa budowlanego.</w:t>
      </w:r>
    </w:p>
    <w:p w:rsidR="00621F73" w:rsidRPr="002A5679" w:rsidRDefault="00621F73" w:rsidP="006110F3">
      <w:pPr>
        <w:pStyle w:val="Nagwek3"/>
      </w:pPr>
      <w:bookmarkStart w:id="13" w:name="_Toc78535735"/>
      <w:r w:rsidRPr="002A5679">
        <w:t xml:space="preserve">1.4.7. Dokumenty i </w:t>
      </w:r>
      <w:r w:rsidR="00395294" w:rsidRPr="002A5679">
        <w:t>czynności</w:t>
      </w:r>
      <w:r w:rsidRPr="002A5679">
        <w:t xml:space="preserve"> wymagane od Wykonawcy</w:t>
      </w:r>
      <w:r w:rsidR="009C2D80" w:rsidRPr="002A5679">
        <w:t>.</w:t>
      </w:r>
      <w:bookmarkEnd w:id="13"/>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Prace Wykonawca zrealizuje własnym staraniem i na własny koszt.</w:t>
      </w:r>
    </w:p>
    <w:p w:rsidR="00395294" w:rsidRPr="002A5679" w:rsidRDefault="00395294"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C72AD7">
      <w:pPr>
        <w:pStyle w:val="Akapitzlist"/>
        <w:numPr>
          <w:ilvl w:val="0"/>
          <w:numId w:val="40"/>
        </w:num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 xml:space="preserve">Przed </w:t>
      </w:r>
      <w:r w:rsidR="00395294" w:rsidRPr="002A5679">
        <w:rPr>
          <w:rFonts w:ascii="Times New Roman" w:hAnsi="Times New Roman" w:cs="Times New Roman"/>
          <w:b/>
          <w:bCs/>
          <w:sz w:val="20"/>
          <w:szCs w:val="20"/>
        </w:rPr>
        <w:t>rozpocz</w:t>
      </w:r>
      <w:r w:rsidR="00395294" w:rsidRPr="002A5679">
        <w:rPr>
          <w:rFonts w:ascii="Times New Roman" w:hAnsi="Times New Roman" w:cs="Times New Roman"/>
          <w:sz w:val="20"/>
          <w:szCs w:val="20"/>
        </w:rPr>
        <w:t>ę</w:t>
      </w:r>
      <w:r w:rsidR="00395294" w:rsidRPr="002A5679">
        <w:rPr>
          <w:rFonts w:ascii="Times New Roman" w:hAnsi="Times New Roman" w:cs="Times New Roman"/>
          <w:b/>
          <w:bCs/>
          <w:sz w:val="20"/>
          <w:szCs w:val="20"/>
        </w:rPr>
        <w:t>ciem</w:t>
      </w:r>
      <w:r w:rsidRPr="002A5679">
        <w:rPr>
          <w:rFonts w:ascii="Times New Roman" w:hAnsi="Times New Roman" w:cs="Times New Roman"/>
          <w:b/>
          <w:bCs/>
          <w:sz w:val="20"/>
          <w:szCs w:val="20"/>
        </w:rPr>
        <w:t xml:space="preserve"> robót</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harmonogram robót,</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program zapewnienia </w:t>
      </w:r>
      <w:r w:rsidR="00395294" w:rsidRPr="002A5679">
        <w:rPr>
          <w:rFonts w:ascii="Times New Roman" w:hAnsi="Times New Roman" w:cs="Times New Roman"/>
          <w:sz w:val="20"/>
          <w:szCs w:val="20"/>
        </w:rPr>
        <w:t>jakości</w:t>
      </w:r>
      <w:r w:rsidRPr="002A5679">
        <w:rPr>
          <w:rFonts w:ascii="Times New Roman" w:hAnsi="Times New Roman" w:cs="Times New Roman"/>
          <w:sz w:val="20"/>
          <w:szCs w:val="20"/>
        </w:rPr>
        <w:t>,</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harmonogram pracy </w:t>
      </w:r>
      <w:r w:rsidR="00395294" w:rsidRPr="002A5679">
        <w:rPr>
          <w:rFonts w:ascii="Times New Roman" w:hAnsi="Times New Roman" w:cs="Times New Roman"/>
          <w:sz w:val="20"/>
          <w:szCs w:val="20"/>
        </w:rPr>
        <w:t>sprzętu</w:t>
      </w:r>
      <w:r w:rsidRPr="002A5679">
        <w:rPr>
          <w:rFonts w:ascii="Times New Roman" w:hAnsi="Times New Roman" w:cs="Times New Roman"/>
          <w:sz w:val="20"/>
          <w:szCs w:val="20"/>
        </w:rPr>
        <w:t>,</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plan zaplecza budowy,</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program </w:t>
      </w:r>
      <w:r w:rsidR="00395294" w:rsidRPr="002A5679">
        <w:rPr>
          <w:rFonts w:ascii="Times New Roman" w:hAnsi="Times New Roman" w:cs="Times New Roman"/>
          <w:sz w:val="20"/>
          <w:szCs w:val="20"/>
        </w:rPr>
        <w:t>bezpieczeństwa</w:t>
      </w:r>
      <w:r w:rsidRPr="002A5679">
        <w:rPr>
          <w:rFonts w:ascii="Times New Roman" w:hAnsi="Times New Roman" w:cs="Times New Roman"/>
          <w:sz w:val="20"/>
          <w:szCs w:val="20"/>
        </w:rPr>
        <w:t>,</w:t>
      </w:r>
    </w:p>
    <w:p w:rsidR="00621F73" w:rsidRPr="002A5679" w:rsidRDefault="00621F73" w:rsidP="00C72AD7">
      <w:pPr>
        <w:pStyle w:val="Akapitzlist"/>
        <w:numPr>
          <w:ilvl w:val="0"/>
          <w:numId w:val="41"/>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uzgodnienia </w:t>
      </w:r>
      <w:r w:rsidR="00395294" w:rsidRPr="002A5679">
        <w:rPr>
          <w:rFonts w:ascii="Times New Roman" w:hAnsi="Times New Roman" w:cs="Times New Roman"/>
          <w:sz w:val="20"/>
          <w:szCs w:val="20"/>
        </w:rPr>
        <w:t>niezbędne</w:t>
      </w:r>
      <w:r w:rsidRPr="002A5679">
        <w:rPr>
          <w:rFonts w:ascii="Times New Roman" w:hAnsi="Times New Roman" w:cs="Times New Roman"/>
          <w:sz w:val="20"/>
          <w:szCs w:val="20"/>
        </w:rPr>
        <w:t xml:space="preserve"> do </w:t>
      </w:r>
      <w:r w:rsidR="00395294" w:rsidRPr="002A5679">
        <w:rPr>
          <w:rFonts w:ascii="Times New Roman" w:hAnsi="Times New Roman" w:cs="Times New Roman"/>
          <w:sz w:val="20"/>
          <w:szCs w:val="20"/>
        </w:rPr>
        <w:t>rozpoczęcia</w:t>
      </w:r>
      <w:r w:rsidRPr="002A5679">
        <w:rPr>
          <w:rFonts w:ascii="Times New Roman" w:hAnsi="Times New Roman" w:cs="Times New Roman"/>
          <w:sz w:val="20"/>
          <w:szCs w:val="20"/>
        </w:rPr>
        <w:t xml:space="preserve"> robót </w:t>
      </w:r>
      <w:r w:rsidR="00395294" w:rsidRPr="002A5679">
        <w:rPr>
          <w:rFonts w:ascii="Times New Roman" w:hAnsi="Times New Roman" w:cs="Times New Roman"/>
          <w:sz w:val="20"/>
          <w:szCs w:val="20"/>
        </w:rPr>
        <w:t>wynikające</w:t>
      </w:r>
      <w:r w:rsidRPr="002A5679">
        <w:rPr>
          <w:rFonts w:ascii="Times New Roman" w:hAnsi="Times New Roman" w:cs="Times New Roman"/>
          <w:sz w:val="20"/>
          <w:szCs w:val="20"/>
        </w:rPr>
        <w:t xml:space="preserve"> z odpowiednich przepisów.</w:t>
      </w:r>
    </w:p>
    <w:p w:rsidR="00395294" w:rsidRPr="002A5679" w:rsidRDefault="00395294"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C72AD7">
      <w:pPr>
        <w:pStyle w:val="Akapitzlist"/>
        <w:numPr>
          <w:ilvl w:val="0"/>
          <w:numId w:val="40"/>
        </w:num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W czasie trwania robót</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obsługa geodezyjna,</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rysunki wykonawcze,</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uzgodnienia,</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aprobata materiałów,</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raporty z kontroli, prób i odbiorów,</w:t>
      </w:r>
    </w:p>
    <w:p w:rsidR="00621F73" w:rsidRPr="002A5679" w:rsidRDefault="00621F73" w:rsidP="00C72AD7">
      <w:pPr>
        <w:pStyle w:val="Akapitzlist"/>
        <w:numPr>
          <w:ilvl w:val="0"/>
          <w:numId w:val="42"/>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tygodniowe /</w:t>
      </w:r>
      <w:r w:rsidR="00395294" w:rsidRPr="002A5679">
        <w:rPr>
          <w:rFonts w:ascii="Times New Roman" w:hAnsi="Times New Roman" w:cs="Times New Roman"/>
          <w:sz w:val="20"/>
          <w:szCs w:val="20"/>
        </w:rPr>
        <w:t>miesięczne</w:t>
      </w:r>
      <w:r w:rsidRPr="002A5679">
        <w:rPr>
          <w:rFonts w:ascii="Times New Roman" w:hAnsi="Times New Roman" w:cs="Times New Roman"/>
          <w:sz w:val="20"/>
          <w:szCs w:val="20"/>
        </w:rPr>
        <w:t xml:space="preserve"> raporty uzgodnione z Inspektorem Nadzoru.</w:t>
      </w:r>
    </w:p>
    <w:p w:rsidR="00395294" w:rsidRPr="002A5679" w:rsidRDefault="00395294"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C72AD7">
      <w:pPr>
        <w:pStyle w:val="Akapitzlist"/>
        <w:numPr>
          <w:ilvl w:val="0"/>
          <w:numId w:val="40"/>
        </w:num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 xml:space="preserve">Po </w:t>
      </w:r>
      <w:r w:rsidR="00395294" w:rsidRPr="002A5679">
        <w:rPr>
          <w:rFonts w:ascii="Times New Roman" w:hAnsi="Times New Roman" w:cs="Times New Roman"/>
          <w:b/>
          <w:bCs/>
          <w:sz w:val="20"/>
          <w:szCs w:val="20"/>
        </w:rPr>
        <w:t>zako</w:t>
      </w:r>
      <w:r w:rsidR="00395294" w:rsidRPr="002A5679">
        <w:rPr>
          <w:rFonts w:ascii="Times New Roman" w:hAnsi="Times New Roman" w:cs="Times New Roman"/>
          <w:sz w:val="20"/>
          <w:szCs w:val="20"/>
        </w:rPr>
        <w:t>ń</w:t>
      </w:r>
      <w:r w:rsidR="00395294" w:rsidRPr="002A5679">
        <w:rPr>
          <w:rFonts w:ascii="Times New Roman" w:hAnsi="Times New Roman" w:cs="Times New Roman"/>
          <w:b/>
          <w:bCs/>
          <w:sz w:val="20"/>
          <w:szCs w:val="20"/>
        </w:rPr>
        <w:t>czeniu</w:t>
      </w:r>
      <w:r w:rsidRPr="002A5679">
        <w:rPr>
          <w:rFonts w:ascii="Times New Roman" w:hAnsi="Times New Roman" w:cs="Times New Roman"/>
          <w:b/>
          <w:bCs/>
          <w:sz w:val="20"/>
          <w:szCs w:val="20"/>
        </w:rPr>
        <w:t xml:space="preserve"> robót</w:t>
      </w:r>
    </w:p>
    <w:p w:rsidR="00621F73" w:rsidRPr="002A5679" w:rsidRDefault="00621F73" w:rsidP="00C72AD7">
      <w:pPr>
        <w:pStyle w:val="Akapitzlist"/>
        <w:numPr>
          <w:ilvl w:val="0"/>
          <w:numId w:val="43"/>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inwentaryzacja powykonawcza, rysunki powykonawcze,</w:t>
      </w:r>
    </w:p>
    <w:p w:rsidR="00621F73" w:rsidRPr="002A5679" w:rsidRDefault="00621F73" w:rsidP="00C72AD7">
      <w:pPr>
        <w:pStyle w:val="Akapitzlist"/>
        <w:numPr>
          <w:ilvl w:val="0"/>
          <w:numId w:val="43"/>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próby wody,</w:t>
      </w:r>
    </w:p>
    <w:p w:rsidR="00621F73" w:rsidRPr="002A5679" w:rsidRDefault="00621F73" w:rsidP="00C72AD7">
      <w:pPr>
        <w:pStyle w:val="Akapitzlist"/>
        <w:numPr>
          <w:ilvl w:val="0"/>
          <w:numId w:val="43"/>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protokoły odbioru </w:t>
      </w:r>
      <w:r w:rsidR="00395294" w:rsidRPr="002A5679">
        <w:rPr>
          <w:rFonts w:ascii="Times New Roman" w:hAnsi="Times New Roman" w:cs="Times New Roman"/>
          <w:sz w:val="20"/>
          <w:szCs w:val="20"/>
        </w:rPr>
        <w:t>częściowego</w:t>
      </w:r>
      <w:r w:rsidRPr="002A5679">
        <w:rPr>
          <w:rFonts w:ascii="Times New Roman" w:hAnsi="Times New Roman" w:cs="Times New Roman"/>
          <w:sz w:val="20"/>
          <w:szCs w:val="20"/>
        </w:rPr>
        <w:t>,</w:t>
      </w:r>
    </w:p>
    <w:p w:rsidR="00621F73" w:rsidRPr="002A5679" w:rsidRDefault="00621F73" w:rsidP="00C72AD7">
      <w:pPr>
        <w:pStyle w:val="Akapitzlist"/>
        <w:numPr>
          <w:ilvl w:val="0"/>
          <w:numId w:val="43"/>
        </w:num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protokoły odbioru </w:t>
      </w:r>
      <w:r w:rsidR="00395294" w:rsidRPr="002A5679">
        <w:rPr>
          <w:rFonts w:ascii="Times New Roman" w:hAnsi="Times New Roman" w:cs="Times New Roman"/>
          <w:sz w:val="20"/>
          <w:szCs w:val="20"/>
        </w:rPr>
        <w:t>końcowego</w:t>
      </w:r>
      <w:r w:rsidRPr="002A5679">
        <w:rPr>
          <w:rFonts w:ascii="Times New Roman" w:hAnsi="Times New Roman" w:cs="Times New Roman"/>
          <w:sz w:val="20"/>
          <w:szCs w:val="20"/>
        </w:rPr>
        <w:t>.</w:t>
      </w:r>
    </w:p>
    <w:p w:rsidR="00621F73" w:rsidRPr="002A5679" w:rsidRDefault="00621F73" w:rsidP="00F90D07">
      <w:pPr>
        <w:pStyle w:val="Nagwek2"/>
      </w:pPr>
      <w:bookmarkStart w:id="14" w:name="_Toc78535736"/>
      <w:r w:rsidRPr="002A5679">
        <w:t>1.5. Grupy, klasy i kategorie robót.</w:t>
      </w:r>
      <w:bookmarkEnd w:id="14"/>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Przedmiot zamówienia obejmuje </w:t>
      </w:r>
      <w:r w:rsidR="00395294" w:rsidRPr="002A5679">
        <w:rPr>
          <w:rFonts w:ascii="Times New Roman" w:hAnsi="Times New Roman" w:cs="Times New Roman"/>
          <w:sz w:val="20"/>
          <w:szCs w:val="20"/>
        </w:rPr>
        <w:t>następujące</w:t>
      </w:r>
      <w:r w:rsidRPr="002A5679">
        <w:rPr>
          <w:rFonts w:ascii="Times New Roman" w:hAnsi="Times New Roman" w:cs="Times New Roman"/>
          <w:sz w:val="20"/>
          <w:szCs w:val="20"/>
        </w:rPr>
        <w:t xml:space="preserve"> grupy, klasy i kategorie robót budowlanych</w:t>
      </w:r>
      <w:r w:rsidR="00931AFB" w:rsidRPr="002A5679">
        <w:rPr>
          <w:rFonts w:ascii="Times New Roman" w:hAnsi="Times New Roman" w:cs="Times New Roman"/>
          <w:sz w:val="20"/>
          <w:szCs w:val="20"/>
        </w:rPr>
        <w:t xml:space="preserve"> </w:t>
      </w:r>
      <w:r w:rsidR="00395294" w:rsidRPr="002A5679">
        <w:rPr>
          <w:rFonts w:ascii="Times New Roman" w:hAnsi="Times New Roman" w:cs="Times New Roman"/>
          <w:sz w:val="20"/>
          <w:szCs w:val="20"/>
        </w:rPr>
        <w:t>określone</w:t>
      </w:r>
      <w:r w:rsidRPr="002A5679">
        <w:rPr>
          <w:rFonts w:ascii="Times New Roman" w:hAnsi="Times New Roman" w:cs="Times New Roman"/>
          <w:sz w:val="20"/>
          <w:szCs w:val="20"/>
        </w:rPr>
        <w:t xml:space="preserve"> w CPV</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lastRenderedPageBreak/>
        <w:t>45231400-9 - Roboty budowlane w zakresie budowy linii energetycznych</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45310000-3 Roboty elektryczne instalacyjne</w:t>
      </w:r>
    </w:p>
    <w:p w:rsidR="00621F73" w:rsidRPr="002A5679" w:rsidRDefault="00621F73" w:rsidP="00F90D07">
      <w:pPr>
        <w:pStyle w:val="Nagwek1"/>
      </w:pPr>
      <w:bookmarkStart w:id="15" w:name="_Toc78535737"/>
      <w:r w:rsidRPr="002A5679">
        <w:t>2. Materiały</w:t>
      </w:r>
      <w:r w:rsidR="009C2D80" w:rsidRPr="002A5679">
        <w:t>.</w:t>
      </w:r>
      <w:bookmarkEnd w:id="15"/>
    </w:p>
    <w:p w:rsidR="00621F73" w:rsidRPr="002A5679" w:rsidRDefault="00621F73" w:rsidP="00F90D07">
      <w:pPr>
        <w:pStyle w:val="Nagwek1"/>
      </w:pPr>
      <w:bookmarkStart w:id="16" w:name="_Toc78535738"/>
      <w:r w:rsidRPr="002A5679">
        <w:t>2.1. Warunki ogólne stosowania materiałów</w:t>
      </w:r>
      <w:r w:rsidR="009C2D80" w:rsidRPr="002A5679">
        <w:t>.</w:t>
      </w:r>
      <w:bookmarkEnd w:id="16"/>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sz w:val="20"/>
          <w:szCs w:val="20"/>
        </w:rPr>
        <w:t xml:space="preserve">Wszystkie materiały, dla których normy PN i BN </w:t>
      </w:r>
      <w:r w:rsidR="00395294" w:rsidRPr="002A5679">
        <w:rPr>
          <w:rFonts w:ascii="Times New Roman" w:hAnsi="Times New Roman" w:cs="Times New Roman"/>
          <w:sz w:val="20"/>
          <w:szCs w:val="20"/>
        </w:rPr>
        <w:t>przewidują</w:t>
      </w:r>
      <w:r w:rsidRPr="002A5679">
        <w:rPr>
          <w:rFonts w:ascii="Times New Roman" w:hAnsi="Times New Roman" w:cs="Times New Roman"/>
          <w:sz w:val="20"/>
          <w:szCs w:val="20"/>
        </w:rPr>
        <w:t xml:space="preserve"> posiadanie </w:t>
      </w:r>
      <w:r w:rsidR="00395294" w:rsidRPr="002A5679">
        <w:rPr>
          <w:rFonts w:ascii="Times New Roman" w:hAnsi="Times New Roman" w:cs="Times New Roman"/>
          <w:sz w:val="20"/>
          <w:szCs w:val="20"/>
        </w:rPr>
        <w:t>zaświadczenia</w:t>
      </w:r>
      <w:r w:rsidRPr="002A5679">
        <w:rPr>
          <w:rFonts w:ascii="Times New Roman" w:hAnsi="Times New Roman" w:cs="Times New Roman"/>
          <w:sz w:val="20"/>
          <w:szCs w:val="20"/>
        </w:rPr>
        <w:t xml:space="preserve">, o </w:t>
      </w:r>
      <w:r w:rsidR="00395294" w:rsidRPr="002A5679">
        <w:rPr>
          <w:rFonts w:ascii="Times New Roman" w:hAnsi="Times New Roman" w:cs="Times New Roman"/>
          <w:sz w:val="20"/>
          <w:szCs w:val="20"/>
        </w:rPr>
        <w:t>jakości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lub atestu, powinny </w:t>
      </w:r>
      <w:r w:rsidR="00395294" w:rsidRPr="002A5679">
        <w:rPr>
          <w:rFonts w:ascii="Times New Roman" w:hAnsi="Times New Roman" w:cs="Times New Roman"/>
          <w:sz w:val="20"/>
          <w:szCs w:val="20"/>
        </w:rPr>
        <w:t>być</w:t>
      </w:r>
      <w:r w:rsidRPr="002A5679">
        <w:rPr>
          <w:rFonts w:ascii="Times New Roman" w:hAnsi="Times New Roman" w:cs="Times New Roman"/>
          <w:sz w:val="20"/>
          <w:szCs w:val="20"/>
        </w:rPr>
        <w:t xml:space="preserve"> zaopatrzone przez producenta w taki dokument.</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Inne materiały powinny </w:t>
      </w:r>
      <w:r w:rsidR="001C7797" w:rsidRPr="002A5679">
        <w:rPr>
          <w:rFonts w:ascii="Times New Roman" w:hAnsi="Times New Roman" w:cs="Times New Roman"/>
          <w:sz w:val="20"/>
          <w:szCs w:val="20"/>
        </w:rPr>
        <w:t>być</w:t>
      </w:r>
      <w:r w:rsidRPr="002A5679">
        <w:rPr>
          <w:rFonts w:ascii="Times New Roman" w:hAnsi="Times New Roman" w:cs="Times New Roman"/>
          <w:sz w:val="20"/>
          <w:szCs w:val="20"/>
        </w:rPr>
        <w:t xml:space="preserve"> </w:t>
      </w:r>
      <w:r w:rsidR="001C7797" w:rsidRPr="002A5679">
        <w:rPr>
          <w:rFonts w:ascii="Times New Roman" w:hAnsi="Times New Roman" w:cs="Times New Roman"/>
          <w:sz w:val="20"/>
          <w:szCs w:val="20"/>
        </w:rPr>
        <w:t>wyposażone</w:t>
      </w:r>
      <w:r w:rsidRPr="002A5679">
        <w:rPr>
          <w:rFonts w:ascii="Times New Roman" w:hAnsi="Times New Roman" w:cs="Times New Roman"/>
          <w:sz w:val="20"/>
          <w:szCs w:val="20"/>
        </w:rPr>
        <w:t xml:space="preserve"> w takie dokumenty na </w:t>
      </w:r>
      <w:r w:rsidR="001C7797" w:rsidRPr="002A5679">
        <w:rPr>
          <w:rFonts w:ascii="Times New Roman" w:hAnsi="Times New Roman" w:cs="Times New Roman"/>
          <w:sz w:val="20"/>
          <w:szCs w:val="20"/>
        </w:rPr>
        <w:t>życzenie</w:t>
      </w:r>
      <w:r w:rsidRPr="002A5679">
        <w:rPr>
          <w:rFonts w:ascii="Times New Roman" w:hAnsi="Times New Roman" w:cs="Times New Roman"/>
          <w:sz w:val="20"/>
          <w:szCs w:val="20"/>
        </w:rPr>
        <w:t xml:space="preserve"> Inwestora. </w:t>
      </w:r>
      <w:r w:rsidRPr="002A5679">
        <w:rPr>
          <w:rFonts w:ascii="Times New Roman" w:hAnsi="Times New Roman" w:cs="Times New Roman"/>
          <w:color w:val="000000"/>
          <w:sz w:val="20"/>
          <w:szCs w:val="20"/>
        </w:rPr>
        <w:t xml:space="preserve">Materiały, z których wykonywane </w:t>
      </w:r>
      <w:r w:rsidR="001C7797"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wyroby stosowane powinny </w:t>
      </w:r>
      <w:r w:rsidR="001C7797" w:rsidRPr="002A5679">
        <w:rPr>
          <w:rFonts w:ascii="Times New Roman" w:hAnsi="Times New Roman" w:cs="Times New Roman"/>
          <w:color w:val="000000"/>
          <w:sz w:val="20"/>
          <w:szCs w:val="20"/>
        </w:rPr>
        <w:t>odpowiadać</w:t>
      </w:r>
      <w:r w:rsidRPr="002A5679">
        <w:rPr>
          <w:rFonts w:ascii="Times New Roman" w:hAnsi="Times New Roman" w:cs="Times New Roman"/>
          <w:color w:val="000000"/>
          <w:sz w:val="20"/>
          <w:szCs w:val="20"/>
        </w:rPr>
        <w:t xml:space="preserve"> warunkom</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stosowania w instalacjach, budownictwie, oraz Dokumentacji Projektowej.</w:t>
      </w:r>
      <w:r w:rsidR="00931AFB" w:rsidRPr="002A5679">
        <w:rPr>
          <w:rFonts w:ascii="Times New Roman" w:hAnsi="Times New Roman" w:cs="Times New Roman"/>
          <w:color w:val="000000"/>
          <w:sz w:val="20"/>
          <w:szCs w:val="20"/>
        </w:rPr>
        <w:t xml:space="preserve"> </w:t>
      </w:r>
      <w:r w:rsidR="001C7797" w:rsidRPr="002A5679">
        <w:rPr>
          <w:rFonts w:ascii="Times New Roman" w:hAnsi="Times New Roman" w:cs="Times New Roman"/>
          <w:color w:val="000000"/>
          <w:sz w:val="20"/>
          <w:szCs w:val="20"/>
        </w:rPr>
        <w:t>Szczelność</w:t>
      </w:r>
      <w:r w:rsidRPr="002A5679">
        <w:rPr>
          <w:rFonts w:ascii="Times New Roman" w:hAnsi="Times New Roman" w:cs="Times New Roman"/>
          <w:color w:val="000000"/>
          <w:sz w:val="20"/>
          <w:szCs w:val="20"/>
        </w:rPr>
        <w:t xml:space="preserve"> </w:t>
      </w:r>
      <w:r w:rsidR="001C7797" w:rsidRPr="002A5679">
        <w:rPr>
          <w:rFonts w:ascii="Times New Roman" w:hAnsi="Times New Roman" w:cs="Times New Roman"/>
          <w:color w:val="000000"/>
          <w:sz w:val="20"/>
          <w:szCs w:val="20"/>
        </w:rPr>
        <w:t>połączeń</w:t>
      </w:r>
      <w:r w:rsidRPr="002A5679">
        <w:rPr>
          <w:rFonts w:ascii="Times New Roman" w:hAnsi="Times New Roman" w:cs="Times New Roman"/>
          <w:color w:val="000000"/>
          <w:sz w:val="20"/>
          <w:szCs w:val="20"/>
        </w:rPr>
        <w:t xml:space="preserve"> </w:t>
      </w:r>
      <w:r w:rsidR="001C7797"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z przewodami powinna </w:t>
      </w:r>
      <w:r w:rsidR="001C7797" w:rsidRPr="002A5679">
        <w:rPr>
          <w:rFonts w:ascii="Times New Roman" w:hAnsi="Times New Roman" w:cs="Times New Roman"/>
          <w:color w:val="000000"/>
          <w:sz w:val="20"/>
          <w:szCs w:val="20"/>
        </w:rPr>
        <w:t>odpowiadać</w:t>
      </w:r>
      <w:r w:rsidRPr="002A5679">
        <w:rPr>
          <w:rFonts w:ascii="Times New Roman" w:hAnsi="Times New Roman" w:cs="Times New Roman"/>
          <w:color w:val="000000"/>
          <w:sz w:val="20"/>
          <w:szCs w:val="20"/>
        </w:rPr>
        <w:t xml:space="preserve"> wymaganiom </w:t>
      </w:r>
      <w:r w:rsidR="001C7797" w:rsidRPr="002A5679">
        <w:rPr>
          <w:rFonts w:ascii="Times New Roman" w:hAnsi="Times New Roman" w:cs="Times New Roman"/>
          <w:color w:val="000000"/>
          <w:sz w:val="20"/>
          <w:szCs w:val="20"/>
        </w:rPr>
        <w:t>szczelności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tych przewodów.</w:t>
      </w:r>
      <w:r w:rsidR="00931AFB" w:rsidRPr="002A5679">
        <w:rPr>
          <w:rFonts w:ascii="Times New Roman" w:hAnsi="Times New Roman" w:cs="Times New Roman"/>
          <w:color w:val="000000"/>
          <w:sz w:val="20"/>
          <w:szCs w:val="20"/>
        </w:rPr>
        <w:t xml:space="preserve"> U</w:t>
      </w:r>
      <w:r w:rsidR="001C7797" w:rsidRPr="002A5679">
        <w:rPr>
          <w:rFonts w:ascii="Times New Roman" w:hAnsi="Times New Roman" w:cs="Times New Roman"/>
          <w:color w:val="000000"/>
          <w:sz w:val="20"/>
          <w:szCs w:val="20"/>
        </w:rPr>
        <w:t>rządzenia</w:t>
      </w:r>
      <w:r w:rsidRPr="002A5679">
        <w:rPr>
          <w:rFonts w:ascii="Times New Roman" w:hAnsi="Times New Roman" w:cs="Times New Roman"/>
          <w:color w:val="000000"/>
          <w:sz w:val="20"/>
          <w:szCs w:val="20"/>
        </w:rPr>
        <w:t xml:space="preserve"> i elementy instalacji powinny </w:t>
      </w:r>
      <w:r w:rsidR="001C7797"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zamontowane zgodnie z instrukcja producenta.</w:t>
      </w:r>
      <w:r w:rsidR="00931AFB" w:rsidRPr="002A5679">
        <w:rPr>
          <w:rFonts w:ascii="Times New Roman" w:hAnsi="Times New Roman" w:cs="Times New Roman"/>
          <w:color w:val="000000"/>
          <w:sz w:val="20"/>
          <w:szCs w:val="20"/>
        </w:rPr>
        <w:t xml:space="preserve"> U</w:t>
      </w:r>
      <w:r w:rsidR="001C7797" w:rsidRPr="002A5679">
        <w:rPr>
          <w:rFonts w:ascii="Times New Roman" w:hAnsi="Times New Roman" w:cs="Times New Roman"/>
          <w:color w:val="000000"/>
          <w:sz w:val="20"/>
          <w:szCs w:val="20"/>
        </w:rPr>
        <w:t>rządzenia</w:t>
      </w:r>
      <w:r w:rsidRPr="002A5679">
        <w:rPr>
          <w:rFonts w:ascii="Times New Roman" w:hAnsi="Times New Roman" w:cs="Times New Roman"/>
          <w:color w:val="000000"/>
          <w:sz w:val="20"/>
          <w:szCs w:val="20"/>
        </w:rPr>
        <w:t xml:space="preserve"> i elementy instalacji powinny </w:t>
      </w:r>
      <w:r w:rsidR="001C7797" w:rsidRPr="002A5679">
        <w:rPr>
          <w:rFonts w:ascii="Times New Roman" w:hAnsi="Times New Roman" w:cs="Times New Roman"/>
          <w:color w:val="000000"/>
          <w:sz w:val="20"/>
          <w:szCs w:val="20"/>
        </w:rPr>
        <w:t>mieć</w:t>
      </w:r>
      <w:r w:rsidRPr="002A5679">
        <w:rPr>
          <w:rFonts w:ascii="Times New Roman" w:hAnsi="Times New Roman" w:cs="Times New Roman"/>
          <w:color w:val="000000"/>
          <w:sz w:val="20"/>
          <w:szCs w:val="20"/>
        </w:rPr>
        <w:t xml:space="preserve"> dopuszczenia do stosowania w budownictwie.</w:t>
      </w:r>
    </w:p>
    <w:p w:rsidR="00621F73" w:rsidRPr="002A5679" w:rsidRDefault="00621F73" w:rsidP="00F90D07">
      <w:pPr>
        <w:pStyle w:val="Nagwek1"/>
      </w:pPr>
      <w:bookmarkStart w:id="17" w:name="_Toc78535739"/>
      <w:r w:rsidRPr="002A5679">
        <w:t>2.2. Wymagania szczegółowe dla materiałów – Bran</w:t>
      </w:r>
      <w:r w:rsidR="001C7797" w:rsidRPr="002A5679">
        <w:t>ż</w:t>
      </w:r>
      <w:r w:rsidRPr="002A5679">
        <w:t>a elektryczna</w:t>
      </w:r>
      <w:r w:rsidR="009C2D80" w:rsidRPr="002A5679">
        <w:t>.</w:t>
      </w:r>
      <w:bookmarkEnd w:id="17"/>
    </w:p>
    <w:p w:rsidR="00621F73" w:rsidRPr="002A5679" w:rsidRDefault="00621F73" w:rsidP="006110F3">
      <w:pPr>
        <w:pStyle w:val="Nagwek3"/>
      </w:pPr>
      <w:bookmarkStart w:id="18" w:name="_Toc78535740"/>
      <w:r w:rsidRPr="002A5679">
        <w:t xml:space="preserve">2.2.1. </w:t>
      </w:r>
      <w:r w:rsidR="001C7797" w:rsidRPr="002A5679">
        <w:t>Złącze</w:t>
      </w:r>
      <w:r w:rsidRPr="002A5679">
        <w:t xml:space="preserve"> kablowo pomiarowe</w:t>
      </w:r>
      <w:r w:rsidR="009C2D80" w:rsidRPr="002A5679">
        <w:t>.</w:t>
      </w:r>
      <w:bookmarkEnd w:id="18"/>
    </w:p>
    <w:p w:rsidR="005C1BFD" w:rsidRPr="005C1BFD" w:rsidRDefault="005C1BFD" w:rsidP="005C1BFD">
      <w:pPr>
        <w:spacing w:line="240" w:lineRule="auto"/>
        <w:rPr>
          <w:rFonts w:ascii="Times New Roman" w:hAnsi="Times New Roman" w:cs="Times New Roman"/>
          <w:sz w:val="20"/>
          <w:szCs w:val="20"/>
        </w:rPr>
      </w:pPr>
      <w:bookmarkStart w:id="19" w:name="_Toc78535741"/>
      <w:r w:rsidRPr="005C1BFD">
        <w:rPr>
          <w:rFonts w:ascii="Times New Roman" w:hAnsi="Times New Roman" w:cs="Times New Roman"/>
          <w:sz w:val="20"/>
          <w:szCs w:val="20"/>
        </w:rPr>
        <w:t xml:space="preserve">Stacja Uzdatniania Wody w m. Młynary zwana dalej stacją SUW zasilana jest z istniejącej sieci elektroenergetycznej. </w:t>
      </w:r>
      <w:r w:rsidRPr="005C1BFD">
        <w:rPr>
          <w:rFonts w:ascii="Times New Roman" w:hAnsi="Times New Roman" w:cs="Times New Roman"/>
          <w:b/>
          <w:sz w:val="20"/>
          <w:szCs w:val="20"/>
          <w:u w:val="single"/>
        </w:rPr>
        <w:t>Przyłącze energetyczne objęte osobnym opracowaniem</w:t>
      </w:r>
      <w:r w:rsidRPr="005C1BFD">
        <w:rPr>
          <w:rFonts w:ascii="Times New Roman" w:hAnsi="Times New Roman" w:cs="Times New Roman"/>
          <w:sz w:val="20"/>
          <w:szCs w:val="20"/>
        </w:rPr>
        <w:t>.</w:t>
      </w:r>
      <w:r>
        <w:rPr>
          <w:rFonts w:ascii="Times New Roman" w:hAnsi="Times New Roman" w:cs="Times New Roman"/>
          <w:sz w:val="20"/>
          <w:szCs w:val="20"/>
        </w:rPr>
        <w:t xml:space="preserve"> </w:t>
      </w:r>
      <w:r w:rsidRPr="005C1BFD">
        <w:rPr>
          <w:rFonts w:ascii="Times New Roman" w:hAnsi="Times New Roman" w:cs="Times New Roman"/>
          <w:sz w:val="20"/>
          <w:szCs w:val="20"/>
        </w:rPr>
        <w:t>Modernizowany budynek SUW w m. Młynary zasilany będzie z tej samej linii kablowej. Z układu pomiarowego wyprowadzić kabel typu YKXS o przekroju żył 4 x 50 mm². Kabel należy wprowadzić do rozdzielni SZR. Z rozdzielnia SZR wyprowadzić kabel typu YKXS o przekroju żył 4 x 50 mm² który należy doprowadzić do rozdzielnicy RG.W związku z tym, że źródło zasilania nie ulegnie zmianie, należy stosować dotychczasowy system ochrony przeciwporażeniowej z układem sieci TN-C po stronie zasilania i TN-S po stronie odbiorcy.</w:t>
      </w:r>
      <w:r>
        <w:rPr>
          <w:rFonts w:ascii="Times New Roman" w:hAnsi="Times New Roman" w:cs="Times New Roman"/>
          <w:sz w:val="20"/>
          <w:szCs w:val="20"/>
        </w:rPr>
        <w:t xml:space="preserve"> </w:t>
      </w:r>
      <w:r w:rsidRPr="005C1BFD">
        <w:rPr>
          <w:rFonts w:ascii="Times New Roman" w:hAnsi="Times New Roman" w:cs="Times New Roman"/>
          <w:sz w:val="20"/>
          <w:szCs w:val="20"/>
        </w:rPr>
        <w:t>Kable należy prowadzić w rurze AROT o średnicy 50mm  posadzce.</w:t>
      </w:r>
    </w:p>
    <w:p w:rsidR="00621F73" w:rsidRPr="002A5679" w:rsidRDefault="001F227F" w:rsidP="006110F3">
      <w:pPr>
        <w:pStyle w:val="Nagwek3"/>
      </w:pPr>
      <w:r w:rsidRPr="002A5679">
        <w:t>2.2.3</w:t>
      </w:r>
      <w:r w:rsidR="00621F73" w:rsidRPr="002A5679">
        <w:t>. Rozdzielnica Główna RG</w:t>
      </w:r>
      <w:r w:rsidR="009C2D80" w:rsidRPr="002A5679">
        <w:t>.</w:t>
      </w:r>
      <w:bookmarkEnd w:id="19"/>
    </w:p>
    <w:p w:rsidR="00621F73" w:rsidRPr="002A5679" w:rsidRDefault="001C7797"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w:t>
      </w:r>
      <w:r w:rsidR="00621F73" w:rsidRPr="002A5679">
        <w:rPr>
          <w:rFonts w:ascii="Times New Roman" w:hAnsi="Times New Roman" w:cs="Times New Roman"/>
          <w:color w:val="000000"/>
          <w:sz w:val="20"/>
          <w:szCs w:val="20"/>
        </w:rPr>
        <w:t xml:space="preserve">budynku SUW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zamontować</w:t>
      </w:r>
      <w:r w:rsidR="00621F73" w:rsidRPr="002A5679">
        <w:rPr>
          <w:rFonts w:ascii="Times New Roman" w:hAnsi="Times New Roman" w:cs="Times New Roman"/>
          <w:color w:val="000000"/>
          <w:sz w:val="20"/>
          <w:szCs w:val="20"/>
        </w:rPr>
        <w:t xml:space="preserve"> rozdzielnie RG, do której</w:t>
      </w:r>
      <w:r w:rsidRPr="002A5679">
        <w:rPr>
          <w:rFonts w:ascii="Times New Roman" w:hAnsi="Times New Roman" w:cs="Times New Roman"/>
          <w:color w:val="000000"/>
          <w:sz w:val="20"/>
          <w:szCs w:val="20"/>
        </w:rPr>
        <w:t xml:space="preserve"> 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wprowadzić</w:t>
      </w:r>
      <w:r w:rsidR="00621F73" w:rsidRPr="002A5679">
        <w:rPr>
          <w:rFonts w:ascii="Times New Roman" w:hAnsi="Times New Roman" w:cs="Times New Roman"/>
          <w:color w:val="000000"/>
          <w:sz w:val="20"/>
          <w:szCs w:val="20"/>
        </w:rPr>
        <w:t xml:space="preserve"> kable i przewody zgodnie z </w:t>
      </w:r>
      <w:r w:rsidR="00621F73" w:rsidRPr="002A5679">
        <w:rPr>
          <w:rFonts w:ascii="Times New Roman" w:hAnsi="Times New Roman" w:cs="Times New Roman"/>
          <w:color w:val="0000FF"/>
          <w:sz w:val="20"/>
          <w:szCs w:val="20"/>
        </w:rPr>
        <w:t>Tabela 1 pt. „Zestawienie przewodów i kabli”.</w:t>
      </w:r>
      <w:r w:rsidR="00931AFB" w:rsidRPr="002A5679">
        <w:rPr>
          <w:rFonts w:ascii="Times New Roman" w:hAnsi="Times New Roman" w:cs="Times New Roman"/>
          <w:color w:val="0000FF"/>
          <w:sz w:val="20"/>
          <w:szCs w:val="20"/>
        </w:rPr>
        <w:t xml:space="preserve"> </w:t>
      </w:r>
      <w:r w:rsidRPr="002A5679">
        <w:rPr>
          <w:rFonts w:ascii="Times New Roman" w:hAnsi="Times New Roman" w:cs="Times New Roman"/>
          <w:color w:val="000000"/>
          <w:sz w:val="20"/>
          <w:szCs w:val="20"/>
        </w:rPr>
        <w:t>Rozdzielnia o wymiarach 1800x6</w:t>
      </w:r>
      <w:r w:rsidR="00621F73" w:rsidRPr="002A5679">
        <w:rPr>
          <w:rFonts w:ascii="Times New Roman" w:hAnsi="Times New Roman" w:cs="Times New Roman"/>
          <w:color w:val="000000"/>
          <w:sz w:val="20"/>
          <w:szCs w:val="20"/>
        </w:rPr>
        <w:t xml:space="preserve">00x400mm z cokołem 200mm powinna </w:t>
      </w:r>
      <w:r w:rsidRPr="002A5679">
        <w:rPr>
          <w:rFonts w:ascii="Times New Roman" w:hAnsi="Times New Roman" w:cs="Times New Roman"/>
          <w:color w:val="000000"/>
          <w:sz w:val="20"/>
          <w:szCs w:val="20"/>
        </w:rPr>
        <w:t>posiadać</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stopień</w:t>
      </w:r>
      <w:r w:rsidR="00931AFB"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ochrony nie mniejszy ni</w:t>
      </w:r>
      <w:r w:rsidRPr="002A5679">
        <w:rPr>
          <w:rFonts w:ascii="Times New Roman" w:hAnsi="Times New Roman" w:cs="Times New Roman"/>
          <w:color w:val="000000"/>
          <w:sz w:val="20"/>
          <w:szCs w:val="20"/>
        </w:rPr>
        <w:t>ż</w:t>
      </w:r>
      <w:r w:rsidR="00621F73" w:rsidRPr="002A5679">
        <w:rPr>
          <w:rFonts w:ascii="Times New Roman" w:hAnsi="Times New Roman" w:cs="Times New Roman"/>
          <w:color w:val="000000"/>
          <w:sz w:val="20"/>
          <w:szCs w:val="20"/>
        </w:rPr>
        <w:t xml:space="preserve"> IP 54.</w:t>
      </w:r>
      <w:r w:rsidR="00931AFB"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W rozdzielnicy RG znajduje </w:t>
      </w:r>
      <w:r w:rsidRPr="002A5679">
        <w:rPr>
          <w:rFonts w:ascii="Times New Roman" w:hAnsi="Times New Roman" w:cs="Times New Roman"/>
          <w:color w:val="000000"/>
          <w:sz w:val="20"/>
          <w:szCs w:val="20"/>
        </w:rPr>
        <w:t>się</w:t>
      </w:r>
      <w:r w:rsidR="00621F73" w:rsidRPr="002A5679">
        <w:rPr>
          <w:rFonts w:ascii="Times New Roman" w:hAnsi="Times New Roman" w:cs="Times New Roman"/>
          <w:color w:val="000000"/>
          <w:sz w:val="20"/>
          <w:szCs w:val="20"/>
        </w:rPr>
        <w:t xml:space="preserve"> </w:t>
      </w:r>
      <w:r w:rsidR="001F227F" w:rsidRPr="002A5679">
        <w:rPr>
          <w:rFonts w:ascii="Times New Roman" w:hAnsi="Times New Roman" w:cs="Times New Roman"/>
          <w:color w:val="000000"/>
          <w:sz w:val="20"/>
          <w:szCs w:val="20"/>
        </w:rPr>
        <w:t>rozłącznik główny</w:t>
      </w:r>
      <w:r w:rsidR="00621F73" w:rsidRPr="002A5679">
        <w:rPr>
          <w:rFonts w:ascii="Times New Roman" w:hAnsi="Times New Roman" w:cs="Times New Roman"/>
          <w:color w:val="000000"/>
          <w:sz w:val="20"/>
          <w:szCs w:val="20"/>
        </w:rPr>
        <w:t xml:space="preserve"> (SIRCOVER o znamionowym </w:t>
      </w:r>
      <w:r w:rsidRPr="002A5679">
        <w:rPr>
          <w:rFonts w:ascii="Times New Roman" w:hAnsi="Times New Roman" w:cs="Times New Roman"/>
          <w:color w:val="000000"/>
          <w:sz w:val="20"/>
          <w:szCs w:val="20"/>
        </w:rPr>
        <w:t>prądzie</w:t>
      </w:r>
      <w:r w:rsidR="00297B80">
        <w:rPr>
          <w:rFonts w:ascii="Times New Roman" w:hAnsi="Times New Roman" w:cs="Times New Roman"/>
          <w:color w:val="000000"/>
          <w:sz w:val="20"/>
          <w:szCs w:val="20"/>
        </w:rPr>
        <w:t xml:space="preserve"> 250</w:t>
      </w:r>
      <w:r w:rsidR="00621F73" w:rsidRPr="002A5679">
        <w:rPr>
          <w:rFonts w:ascii="Times New Roman" w:hAnsi="Times New Roman" w:cs="Times New Roman"/>
          <w:color w:val="000000"/>
          <w:sz w:val="20"/>
          <w:szCs w:val="20"/>
        </w:rPr>
        <w:t>A</w:t>
      </w:r>
      <w:r w:rsidR="00931AFB"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produkcji Garo). Obsługa </w:t>
      </w:r>
      <w:proofErr w:type="spellStart"/>
      <w:r w:rsidR="001F227F" w:rsidRPr="002A5679">
        <w:rPr>
          <w:rFonts w:ascii="Times New Roman" w:hAnsi="Times New Roman" w:cs="Times New Roman"/>
          <w:color w:val="000000"/>
          <w:sz w:val="20"/>
          <w:szCs w:val="20"/>
        </w:rPr>
        <w:t>rozłacznika</w:t>
      </w:r>
      <w:proofErr w:type="spellEnd"/>
      <w:r w:rsidR="00621F73" w:rsidRPr="002A5679">
        <w:rPr>
          <w:rFonts w:ascii="Times New Roman" w:hAnsi="Times New Roman" w:cs="Times New Roman"/>
          <w:color w:val="000000"/>
          <w:sz w:val="20"/>
          <w:szCs w:val="20"/>
        </w:rPr>
        <w:t xml:space="preserve"> odbywa </w:t>
      </w:r>
      <w:r w:rsidRPr="002A5679">
        <w:rPr>
          <w:rFonts w:ascii="Times New Roman" w:hAnsi="Times New Roman" w:cs="Times New Roman"/>
          <w:color w:val="000000"/>
          <w:sz w:val="20"/>
          <w:szCs w:val="20"/>
        </w:rPr>
        <w:t>się</w:t>
      </w:r>
      <w:r w:rsidR="00621F73" w:rsidRPr="002A5679">
        <w:rPr>
          <w:rFonts w:ascii="Times New Roman" w:hAnsi="Times New Roman" w:cs="Times New Roman"/>
          <w:color w:val="000000"/>
          <w:sz w:val="20"/>
          <w:szCs w:val="20"/>
        </w:rPr>
        <w:t xml:space="preserve"> na drzwiach rozdzielnicy poprzez </w:t>
      </w:r>
      <w:r w:rsidRPr="002A5679">
        <w:rPr>
          <w:rFonts w:ascii="Times New Roman" w:hAnsi="Times New Roman" w:cs="Times New Roman"/>
          <w:color w:val="000000"/>
          <w:sz w:val="20"/>
          <w:szCs w:val="20"/>
        </w:rPr>
        <w:t>pokrętło</w:t>
      </w:r>
      <w:r w:rsidR="00621F73" w:rsidRPr="002A5679">
        <w:rPr>
          <w:rFonts w:ascii="Times New Roman" w:hAnsi="Times New Roman" w:cs="Times New Roman"/>
          <w:color w:val="000000"/>
          <w:sz w:val="20"/>
          <w:szCs w:val="20"/>
        </w:rPr>
        <w:t>.</w:t>
      </w:r>
      <w:r w:rsidR="00931AFB"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Zacisk ochronny rozdzielnicy RG wraz z jej konstrukcja </w:t>
      </w:r>
      <w:r w:rsidRPr="002A5679">
        <w:rPr>
          <w:rFonts w:ascii="Times New Roman" w:hAnsi="Times New Roman" w:cs="Times New Roman"/>
          <w:color w:val="000000"/>
          <w:sz w:val="20"/>
          <w:szCs w:val="20"/>
        </w:rPr>
        <w:t>połączyć</w:t>
      </w:r>
      <w:r w:rsidR="00621F73" w:rsidRPr="002A5679">
        <w:rPr>
          <w:rFonts w:ascii="Times New Roman" w:hAnsi="Times New Roman" w:cs="Times New Roman"/>
          <w:color w:val="000000"/>
          <w:sz w:val="20"/>
          <w:szCs w:val="20"/>
        </w:rPr>
        <w:t xml:space="preserve"> z uziomem o </w:t>
      </w:r>
      <w:r w:rsidRPr="002A5679">
        <w:rPr>
          <w:rFonts w:ascii="Times New Roman" w:hAnsi="Times New Roman" w:cs="Times New Roman"/>
          <w:color w:val="000000"/>
          <w:sz w:val="20"/>
          <w:szCs w:val="20"/>
        </w:rPr>
        <w:t>wartości</w:t>
      </w:r>
      <w:r w:rsidR="009F0665">
        <w:rPr>
          <w:rFonts w:ascii="Times New Roman" w:hAnsi="Times New Roman" w:cs="Times New Roman"/>
          <w:color w:val="000000"/>
          <w:sz w:val="20"/>
          <w:szCs w:val="20"/>
        </w:rPr>
        <w:t xml:space="preserve"> rezystancji R&lt;5</w:t>
      </w:r>
      <w:r w:rsidR="00931AFB" w:rsidRPr="002A5679">
        <w:rPr>
          <w:rFonts w:ascii="Times New Roman" w:hAnsi="Times New Roman" w:cs="Times New Roman"/>
          <w:color w:val="000000"/>
          <w:sz w:val="20"/>
          <w:szCs w:val="20"/>
        </w:rPr>
        <w:t>Ω</w:t>
      </w:r>
      <w:r w:rsidR="00621F73"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Rozdzielnica RG zasila:</w:t>
      </w:r>
    </w:p>
    <w:p w:rsidR="00AD78C5" w:rsidRPr="00AD78C5" w:rsidRDefault="00621F73" w:rsidP="00AD78C5">
      <w:pPr>
        <w:spacing w:after="0" w:line="240" w:lineRule="auto"/>
        <w:ind w:left="720"/>
        <w:jc w:val="both"/>
        <w:rPr>
          <w:rFonts w:ascii="Times New Roman" w:hAnsi="Times New Roman" w:cs="Times New Roman"/>
          <w:sz w:val="20"/>
          <w:szCs w:val="20"/>
        </w:rPr>
      </w:pPr>
      <w:r w:rsidRPr="00AD78C5">
        <w:rPr>
          <w:rFonts w:ascii="Times New Roman" w:hAnsi="Times New Roman" w:cs="Times New Roman"/>
          <w:color w:val="000000"/>
          <w:sz w:val="20"/>
          <w:szCs w:val="20"/>
        </w:rPr>
        <w:t xml:space="preserve">- </w:t>
      </w:r>
      <w:r w:rsidR="00AD78C5" w:rsidRPr="00AD78C5">
        <w:rPr>
          <w:rFonts w:ascii="Times New Roman" w:hAnsi="Times New Roman" w:cs="Times New Roman"/>
          <w:sz w:val="20"/>
          <w:szCs w:val="20"/>
        </w:rPr>
        <w:t>B</w:t>
      </w:r>
      <w:r w:rsidR="00AD78C5">
        <w:rPr>
          <w:rFonts w:ascii="Times New Roman" w:hAnsi="Times New Roman" w:cs="Times New Roman"/>
          <w:sz w:val="20"/>
          <w:szCs w:val="20"/>
        </w:rPr>
        <w:t>aterie</w:t>
      </w:r>
      <w:r w:rsidR="00AD78C5" w:rsidRPr="00AD78C5">
        <w:rPr>
          <w:rFonts w:ascii="Times New Roman" w:hAnsi="Times New Roman" w:cs="Times New Roman"/>
          <w:sz w:val="20"/>
          <w:szCs w:val="20"/>
        </w:rPr>
        <w:t xml:space="preserve"> Kondensatorów</w:t>
      </w:r>
    </w:p>
    <w:p w:rsidR="00621F73" w:rsidRPr="00AD78C5" w:rsidRDefault="00AD78C5"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xml:space="preserve">- </w:t>
      </w:r>
      <w:r w:rsidR="00621F73" w:rsidRPr="00AD78C5">
        <w:rPr>
          <w:rFonts w:ascii="Times New Roman" w:hAnsi="Times New Roman" w:cs="Times New Roman"/>
          <w:color w:val="000000"/>
          <w:sz w:val="20"/>
          <w:szCs w:val="20"/>
        </w:rPr>
        <w:t xml:space="preserve">Rozdzielnie </w:t>
      </w:r>
      <w:r w:rsidR="001C7797" w:rsidRPr="00AD78C5">
        <w:rPr>
          <w:rFonts w:ascii="Times New Roman" w:hAnsi="Times New Roman" w:cs="Times New Roman"/>
          <w:color w:val="000000"/>
          <w:sz w:val="20"/>
          <w:szCs w:val="20"/>
        </w:rPr>
        <w:t>Zasilająco</w:t>
      </w:r>
      <w:r w:rsidR="00621F73" w:rsidRPr="00AD78C5">
        <w:rPr>
          <w:rFonts w:ascii="Times New Roman" w:hAnsi="Times New Roman" w:cs="Times New Roman"/>
          <w:color w:val="000000"/>
          <w:sz w:val="20"/>
          <w:szCs w:val="20"/>
        </w:rPr>
        <w:t xml:space="preserve"> Sterownicza Technologio RZS-T</w:t>
      </w:r>
    </w:p>
    <w:p w:rsidR="00BE136D" w:rsidRDefault="00621F73" w:rsidP="00BE136D">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xml:space="preserve">- Rozdzielnie </w:t>
      </w:r>
      <w:r w:rsidR="001C7797" w:rsidRPr="00AD78C5">
        <w:rPr>
          <w:rFonts w:ascii="Times New Roman" w:hAnsi="Times New Roman" w:cs="Times New Roman"/>
          <w:color w:val="000000"/>
          <w:sz w:val="20"/>
          <w:szCs w:val="20"/>
        </w:rPr>
        <w:t>Zasilająco</w:t>
      </w:r>
      <w:r w:rsidRPr="00AD78C5">
        <w:rPr>
          <w:rFonts w:ascii="Times New Roman" w:hAnsi="Times New Roman" w:cs="Times New Roman"/>
          <w:color w:val="000000"/>
          <w:sz w:val="20"/>
          <w:szCs w:val="20"/>
        </w:rPr>
        <w:t xml:space="preserve"> Sterownicza Hydroforni RZS-H</w:t>
      </w:r>
      <w:r w:rsidR="00BE136D">
        <w:rPr>
          <w:rFonts w:ascii="Times New Roman" w:hAnsi="Times New Roman" w:cs="Times New Roman"/>
          <w:color w:val="000000"/>
          <w:sz w:val="20"/>
          <w:szCs w:val="20"/>
        </w:rPr>
        <w:t>1</w:t>
      </w:r>
    </w:p>
    <w:p w:rsidR="00BE136D" w:rsidRPr="00AD78C5" w:rsidRDefault="00BE136D" w:rsidP="006110F3">
      <w:pPr>
        <w:autoSpaceDE w:val="0"/>
        <w:autoSpaceDN w:val="0"/>
        <w:adjustRightInd w:val="0"/>
        <w:spacing w:after="0" w:line="240" w:lineRule="auto"/>
        <w:ind w:firstLine="708"/>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AD78C5">
        <w:rPr>
          <w:rFonts w:ascii="Times New Roman" w:hAnsi="Times New Roman" w:cs="Times New Roman"/>
          <w:color w:val="000000"/>
          <w:sz w:val="20"/>
          <w:szCs w:val="20"/>
        </w:rPr>
        <w:t>Rozdzielnie Zasilająco Sterownicza Hydroforni RZS-H</w:t>
      </w:r>
      <w:r>
        <w:rPr>
          <w:rFonts w:ascii="Times New Roman" w:hAnsi="Times New Roman" w:cs="Times New Roman"/>
          <w:color w:val="000000"/>
          <w:sz w:val="20"/>
          <w:szCs w:val="20"/>
        </w:rPr>
        <w:t>2</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xml:space="preserve">- </w:t>
      </w:r>
      <w:r w:rsidR="001C7797" w:rsidRPr="00AD78C5">
        <w:rPr>
          <w:rFonts w:ascii="Times New Roman" w:hAnsi="Times New Roman" w:cs="Times New Roman"/>
          <w:color w:val="000000"/>
          <w:sz w:val="20"/>
          <w:szCs w:val="20"/>
        </w:rPr>
        <w:t>Oświetlenie</w:t>
      </w:r>
      <w:r w:rsidRPr="00AD78C5">
        <w:rPr>
          <w:rFonts w:ascii="Times New Roman" w:hAnsi="Times New Roman" w:cs="Times New Roman"/>
          <w:color w:val="000000"/>
          <w:sz w:val="20"/>
          <w:szCs w:val="20"/>
        </w:rPr>
        <w:t xml:space="preserve"> </w:t>
      </w:r>
      <w:r w:rsidR="001C7797" w:rsidRPr="00AD78C5">
        <w:rPr>
          <w:rFonts w:ascii="Times New Roman" w:hAnsi="Times New Roman" w:cs="Times New Roman"/>
          <w:color w:val="000000"/>
          <w:sz w:val="20"/>
          <w:szCs w:val="20"/>
        </w:rPr>
        <w:t>wewnętrzne</w:t>
      </w:r>
      <w:r w:rsidRPr="00AD78C5">
        <w:rPr>
          <w:rFonts w:ascii="Times New Roman" w:hAnsi="Times New Roman" w:cs="Times New Roman"/>
          <w:color w:val="000000"/>
          <w:sz w:val="20"/>
          <w:szCs w:val="20"/>
        </w:rPr>
        <w:t xml:space="preserve"> i </w:t>
      </w:r>
      <w:r w:rsidR="001C7797" w:rsidRPr="00AD78C5">
        <w:rPr>
          <w:rFonts w:ascii="Times New Roman" w:hAnsi="Times New Roman" w:cs="Times New Roman"/>
          <w:color w:val="000000"/>
          <w:sz w:val="20"/>
          <w:szCs w:val="20"/>
        </w:rPr>
        <w:t>zewnętrzne</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Ogrzewanie</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Gniazda 400V/16A, 230V/16A, 24V</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Wentylator w chlorowni</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Podgrzewacz wody</w:t>
      </w:r>
    </w:p>
    <w:p w:rsidR="00621F73" w:rsidRPr="00AD78C5"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AD78C5">
        <w:rPr>
          <w:rFonts w:ascii="Times New Roman" w:hAnsi="Times New Roman" w:cs="Times New Roman"/>
          <w:color w:val="000000"/>
          <w:sz w:val="20"/>
          <w:szCs w:val="20"/>
        </w:rPr>
        <w:t>- osuszacze</w:t>
      </w:r>
    </w:p>
    <w:p w:rsidR="00D372C6" w:rsidRPr="002A5679" w:rsidRDefault="00D372C6"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621F73" w:rsidP="006110F3">
      <w:pPr>
        <w:autoSpaceDE w:val="0"/>
        <w:autoSpaceDN w:val="0"/>
        <w:adjustRightInd w:val="0"/>
        <w:spacing w:after="0" w:line="240" w:lineRule="auto"/>
        <w:rPr>
          <w:rFonts w:ascii="Times New Roman" w:hAnsi="Times New Roman" w:cs="Times New Roman"/>
          <w:b/>
          <w:color w:val="000000"/>
          <w:sz w:val="20"/>
          <w:szCs w:val="20"/>
        </w:rPr>
      </w:pPr>
      <w:r w:rsidRPr="002A5679">
        <w:rPr>
          <w:rFonts w:ascii="Times New Roman" w:hAnsi="Times New Roman" w:cs="Times New Roman"/>
          <w:b/>
          <w:color w:val="000000"/>
          <w:sz w:val="20"/>
          <w:szCs w:val="20"/>
        </w:rPr>
        <w:t>UWAGA</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Przewody </w:t>
      </w:r>
      <w:r w:rsidR="00D372C6" w:rsidRPr="002A5679">
        <w:rPr>
          <w:rFonts w:ascii="Times New Roman" w:hAnsi="Times New Roman" w:cs="Times New Roman"/>
          <w:color w:val="000000"/>
          <w:sz w:val="20"/>
          <w:szCs w:val="20"/>
        </w:rPr>
        <w:t>wprowadzić</w:t>
      </w:r>
      <w:r w:rsidRPr="002A5679">
        <w:rPr>
          <w:rFonts w:ascii="Times New Roman" w:hAnsi="Times New Roman" w:cs="Times New Roman"/>
          <w:color w:val="000000"/>
          <w:sz w:val="20"/>
          <w:szCs w:val="20"/>
        </w:rPr>
        <w:t xml:space="preserve"> od dołu rozdzielni RG</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System ochrony od </w:t>
      </w:r>
      <w:r w:rsidR="00D372C6" w:rsidRPr="002A5679">
        <w:rPr>
          <w:rFonts w:ascii="Times New Roman" w:hAnsi="Times New Roman" w:cs="Times New Roman"/>
          <w:color w:val="000000"/>
          <w:sz w:val="20"/>
          <w:szCs w:val="20"/>
        </w:rPr>
        <w:t>porażeń</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prądem</w:t>
      </w:r>
      <w:r w:rsidRPr="002A5679">
        <w:rPr>
          <w:rFonts w:ascii="Times New Roman" w:hAnsi="Times New Roman" w:cs="Times New Roman"/>
          <w:color w:val="000000"/>
          <w:sz w:val="20"/>
          <w:szCs w:val="20"/>
        </w:rPr>
        <w:t xml:space="preserve"> elektrycznym – TN</w:t>
      </w:r>
      <w:r w:rsidR="00C9388E" w:rsidRPr="002A5679">
        <w:rPr>
          <w:rFonts w:ascii="Times New Roman" w:hAnsi="Times New Roman" w:cs="Times New Roman"/>
          <w:color w:val="000000"/>
          <w:sz w:val="20"/>
          <w:szCs w:val="20"/>
        </w:rPr>
        <w:t>-S</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Rozdzielnica ma </w:t>
      </w:r>
      <w:r w:rsidR="00D372C6"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wykonana zgodnie z norma PN EN 60439-1:2003 [1].</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Instalacje elektryczne </w:t>
      </w:r>
      <w:r w:rsidR="00D372C6"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PN-IEC 60364 [4].</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System ochrony od </w:t>
      </w:r>
      <w:r w:rsidR="00D372C6" w:rsidRPr="002A5679">
        <w:rPr>
          <w:rFonts w:ascii="Times New Roman" w:hAnsi="Times New Roman" w:cs="Times New Roman"/>
          <w:color w:val="000000"/>
          <w:sz w:val="20"/>
          <w:szCs w:val="20"/>
        </w:rPr>
        <w:t>porażeń</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prądem</w:t>
      </w:r>
      <w:r w:rsidRPr="002A5679">
        <w:rPr>
          <w:rFonts w:ascii="Times New Roman" w:hAnsi="Times New Roman" w:cs="Times New Roman"/>
          <w:color w:val="000000"/>
          <w:sz w:val="20"/>
          <w:szCs w:val="20"/>
        </w:rPr>
        <w:t xml:space="preserve"> elektrycznym – TN</w:t>
      </w:r>
      <w:r w:rsidR="00C9388E" w:rsidRPr="002A5679">
        <w:rPr>
          <w:rFonts w:ascii="Times New Roman" w:hAnsi="Times New Roman" w:cs="Times New Roman"/>
          <w:color w:val="000000"/>
          <w:sz w:val="20"/>
          <w:szCs w:val="20"/>
        </w:rPr>
        <w:t>-S</w:t>
      </w:r>
      <w:r w:rsidRPr="002A5679">
        <w:rPr>
          <w:rFonts w:ascii="Times New Roman" w:hAnsi="Times New Roman" w:cs="Times New Roman"/>
          <w:color w:val="000000"/>
          <w:sz w:val="20"/>
          <w:szCs w:val="20"/>
        </w:rPr>
        <w:t>.</w:t>
      </w:r>
    </w:p>
    <w:p w:rsidR="00621F73" w:rsidRPr="002A5679" w:rsidRDefault="00D372C6"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Stosować</w:t>
      </w:r>
      <w:r w:rsidR="00621F73" w:rsidRPr="002A5679">
        <w:rPr>
          <w:rFonts w:ascii="Times New Roman" w:hAnsi="Times New Roman" w:cs="Times New Roman"/>
          <w:color w:val="000000"/>
          <w:sz w:val="20"/>
          <w:szCs w:val="20"/>
        </w:rPr>
        <w:t xml:space="preserve"> materiały </w:t>
      </w:r>
      <w:r w:rsidRPr="002A5679">
        <w:rPr>
          <w:rFonts w:ascii="Times New Roman" w:hAnsi="Times New Roman" w:cs="Times New Roman"/>
          <w:color w:val="000000"/>
          <w:sz w:val="20"/>
          <w:szCs w:val="20"/>
        </w:rPr>
        <w:t>równoważne</w:t>
      </w:r>
      <w:r w:rsidR="00621F73" w:rsidRPr="002A5679">
        <w:rPr>
          <w:rFonts w:ascii="Times New Roman" w:hAnsi="Times New Roman" w:cs="Times New Roman"/>
          <w:color w:val="000000"/>
          <w:sz w:val="20"/>
          <w:szCs w:val="20"/>
        </w:rPr>
        <w:t xml:space="preserve"> pod </w:t>
      </w:r>
      <w:r w:rsidRPr="002A5679">
        <w:rPr>
          <w:rFonts w:ascii="Times New Roman" w:hAnsi="Times New Roman" w:cs="Times New Roman"/>
          <w:color w:val="000000"/>
          <w:sz w:val="20"/>
          <w:szCs w:val="20"/>
        </w:rPr>
        <w:t>względem</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jakości</w:t>
      </w:r>
      <w:r w:rsidR="00621F73" w:rsidRPr="002A5679">
        <w:rPr>
          <w:rFonts w:ascii="Times New Roman" w:hAnsi="Times New Roman" w:cs="Times New Roman"/>
          <w:color w:val="000000"/>
          <w:sz w:val="20"/>
          <w:szCs w:val="20"/>
        </w:rPr>
        <w:t xml:space="preserve"> i zatwierdzone. </w:t>
      </w:r>
    </w:p>
    <w:p w:rsidR="009F1615" w:rsidRDefault="001F227F" w:rsidP="009F1615">
      <w:pPr>
        <w:pStyle w:val="Nagwek3"/>
      </w:pPr>
      <w:bookmarkStart w:id="20" w:name="_Toc78535742"/>
      <w:r w:rsidRPr="009F1615">
        <w:t>2.2.4</w:t>
      </w:r>
      <w:r w:rsidR="00621F73" w:rsidRPr="009F1615">
        <w:t xml:space="preserve">. </w:t>
      </w:r>
      <w:bookmarkStart w:id="21" w:name="_Toc331482949"/>
      <w:bookmarkStart w:id="22" w:name="_Toc54205238"/>
      <w:r w:rsidR="009F1615" w:rsidRPr="009F1615">
        <w:t>Poprawa współczynnika mocy</w:t>
      </w:r>
      <w:bookmarkEnd w:id="20"/>
      <w:bookmarkEnd w:id="21"/>
      <w:bookmarkEnd w:id="22"/>
      <w:r w:rsidR="009F1615" w:rsidRPr="009F1615">
        <w:t xml:space="preserve"> </w:t>
      </w:r>
    </w:p>
    <w:p w:rsidR="009F1615" w:rsidRPr="009F1615" w:rsidRDefault="009F1615" w:rsidP="009F1615">
      <w:pPr>
        <w:rPr>
          <w:sz w:val="20"/>
          <w:szCs w:val="20"/>
        </w:rPr>
      </w:pPr>
      <w:r w:rsidRPr="009F1615">
        <w:rPr>
          <w:sz w:val="20"/>
          <w:szCs w:val="20"/>
        </w:rPr>
        <w:t xml:space="preserve">Ze względu na wymóg zakładu energetycznego utrzymania </w:t>
      </w:r>
      <w:proofErr w:type="spellStart"/>
      <w:r w:rsidRPr="009F1615">
        <w:rPr>
          <w:sz w:val="20"/>
          <w:szCs w:val="20"/>
        </w:rPr>
        <w:t>tgφ</w:t>
      </w:r>
      <w:proofErr w:type="spellEnd"/>
      <w:r w:rsidRPr="009F1615">
        <w:rPr>
          <w:sz w:val="20"/>
          <w:szCs w:val="20"/>
        </w:rPr>
        <w:t xml:space="preserve"> = 0,4 tak, aby nie ponosić dodatkowych kosztów projektuje się kompensację mocy biernej. W rozdzielni głównej przewidziano odpływ z rozłącznikiem </w:t>
      </w:r>
      <w:r w:rsidRPr="009F1615">
        <w:rPr>
          <w:sz w:val="20"/>
          <w:szCs w:val="20"/>
        </w:rPr>
        <w:lastRenderedPageBreak/>
        <w:t xml:space="preserve">bezpiecznikowym dla zasilania baterii kondensatorów. Po uruchomieniu SUW należy przeprowadzić serie odczytów parametrów </w:t>
      </w:r>
      <w:proofErr w:type="spellStart"/>
      <w:r w:rsidRPr="009F1615">
        <w:rPr>
          <w:sz w:val="20"/>
          <w:szCs w:val="20"/>
        </w:rPr>
        <w:t>tgφ</w:t>
      </w:r>
      <w:proofErr w:type="spellEnd"/>
      <w:r w:rsidRPr="009F1615">
        <w:rPr>
          <w:sz w:val="20"/>
          <w:szCs w:val="20"/>
        </w:rPr>
        <w:t xml:space="preserve"> z istniejącego miernika parametrów sieci, na tej odstawie należy dobrać najbardziej optymalne rozwiązanie.</w:t>
      </w:r>
    </w:p>
    <w:p w:rsidR="009F1615" w:rsidRPr="009F1615" w:rsidRDefault="009F1615" w:rsidP="009F1615">
      <w:pPr>
        <w:spacing w:before="100" w:beforeAutospacing="1"/>
        <w:jc w:val="both"/>
        <w:rPr>
          <w:rFonts w:ascii="Times New Roman" w:hAnsi="Times New Roman" w:cs="Times New Roman"/>
          <w:color w:val="000000"/>
          <w:sz w:val="20"/>
          <w:szCs w:val="20"/>
        </w:rPr>
      </w:pPr>
      <w:r w:rsidRPr="009F1615">
        <w:rPr>
          <w:rFonts w:ascii="Times New Roman" w:hAnsi="Times New Roman" w:cs="Times New Roman"/>
          <w:color w:val="000000"/>
          <w:sz w:val="20"/>
          <w:szCs w:val="20"/>
        </w:rPr>
        <w:t>Dobór baterii kondensatorów:</w:t>
      </w:r>
    </w:p>
    <w:p w:rsidR="009F1615" w:rsidRPr="009F1615" w:rsidRDefault="009F1615" w:rsidP="009F1615">
      <w:pPr>
        <w:spacing w:before="100" w:beforeAutospacing="1"/>
        <w:ind w:firstLine="360"/>
        <w:jc w:val="both"/>
        <w:rPr>
          <w:rFonts w:ascii="Times New Roman" w:hAnsi="Times New Roman" w:cs="Times New Roman"/>
          <w:sz w:val="20"/>
          <w:szCs w:val="20"/>
        </w:rPr>
      </w:pPr>
      <w:r w:rsidRPr="009F1615">
        <w:rPr>
          <w:rFonts w:ascii="Times New Roman" w:hAnsi="Times New Roman" w:cs="Times New Roman"/>
          <w:color w:val="000000"/>
          <w:sz w:val="20"/>
          <w:szCs w:val="20"/>
        </w:rPr>
        <w:t xml:space="preserve">Sumaryczna moc bierna zainstalowanych urządzeń z uwzględnieniem współczynnika jednoczesności </w:t>
      </w:r>
      <w:proofErr w:type="spellStart"/>
      <w:r w:rsidRPr="009F1615">
        <w:rPr>
          <w:rFonts w:ascii="Times New Roman" w:hAnsi="Times New Roman" w:cs="Times New Roman"/>
          <w:color w:val="000000"/>
          <w:sz w:val="20"/>
          <w:szCs w:val="20"/>
        </w:rPr>
        <w:t>kj</w:t>
      </w:r>
      <w:proofErr w:type="spellEnd"/>
      <w:r w:rsidRPr="009F1615">
        <w:rPr>
          <w:rFonts w:ascii="Times New Roman" w:hAnsi="Times New Roman" w:cs="Times New Roman"/>
          <w:color w:val="000000"/>
          <w:sz w:val="20"/>
          <w:szCs w:val="20"/>
        </w:rPr>
        <w:t xml:space="preserve">= 0,65 wynosi: </w:t>
      </w:r>
    </w:p>
    <w:p w:rsidR="009F1615" w:rsidRPr="00BE136D" w:rsidRDefault="009F1615" w:rsidP="009F1615">
      <w:pPr>
        <w:ind w:left="708"/>
        <w:rPr>
          <w:rFonts w:ascii="Times New Roman" w:hAnsi="Times New Roman" w:cs="Times New Roman"/>
          <w:sz w:val="20"/>
          <w:szCs w:val="20"/>
        </w:rPr>
      </w:pPr>
      <w:r w:rsidRPr="009F1615">
        <w:rPr>
          <w:rFonts w:ascii="Times New Roman" w:hAnsi="Times New Roman" w:cs="Times New Roman"/>
          <w:kern w:val="2"/>
          <w:sz w:val="20"/>
          <w:szCs w:val="20"/>
        </w:rPr>
        <w:t xml:space="preserve">  </w:t>
      </w:r>
      <w:r w:rsidRPr="009F1615">
        <w:rPr>
          <w:rFonts w:ascii="Times New Roman" w:eastAsia="Calibri" w:hAnsi="Times New Roman" w:cs="Times New Roman"/>
          <w:sz w:val="20"/>
          <w:szCs w:val="20"/>
        </w:rPr>
        <w:br/>
      </w:r>
      <m:oMathPara>
        <m:oMath>
          <m:nary>
            <m:naryPr>
              <m:chr m:val="∑"/>
              <m:limLoc m:val="undOvr"/>
              <m:subHide m:val="1"/>
              <m:supHide m:val="1"/>
              <m:ctrlPr>
                <w:rPr>
                  <w:rFonts w:ascii="Cambria Math" w:eastAsia="Calibri" w:hAnsi="Cambria Math"/>
                  <w:i/>
                </w:rPr>
              </m:ctrlPr>
            </m:naryPr>
            <m:sub/>
            <m:sup/>
            <m:e>
              <m:sSub>
                <m:sSubPr>
                  <m:ctrlPr>
                    <w:rPr>
                      <w:rFonts w:ascii="Cambria Math" w:eastAsia="Calibri" w:hAnsi="Cambria Math"/>
                      <w:i/>
                    </w:rPr>
                  </m:ctrlPr>
                </m:sSubPr>
                <m:e>
                  <m:r>
                    <w:rPr>
                      <w:rFonts w:ascii="Cambria Math" w:hAnsi="Cambria Math"/>
                    </w:rPr>
                    <m:t>Q</m:t>
                  </m:r>
                </m:e>
                <m:sub>
                  <m:r>
                    <w:rPr>
                      <w:rFonts w:ascii="Cambria Math" w:hAnsi="Cambria Math"/>
                    </w:rPr>
                    <m:t>OBL</m:t>
                  </m:r>
                </m:sub>
              </m:sSub>
              <m:r>
                <w:rPr>
                  <w:rFonts w:ascii="Cambria Math" w:hAnsi="Cambria Math"/>
                </w:rPr>
                <m:t>=71,65*0,65=46,58</m:t>
              </m:r>
            </m:e>
          </m:nary>
          <m:r>
            <w:rPr>
              <w:rFonts w:ascii="Cambria Math" w:hAnsi="Cambria Math"/>
            </w:rPr>
            <m:t>k var</m:t>
          </m:r>
        </m:oMath>
      </m:oMathPara>
    </w:p>
    <w:p w:rsidR="009F1615" w:rsidRPr="009F1615" w:rsidRDefault="009F1615" w:rsidP="009F1615">
      <w:pPr>
        <w:ind w:firstLine="708"/>
        <w:rPr>
          <w:rFonts w:ascii="Times New Roman" w:hAnsi="Times New Roman" w:cs="Times New Roman"/>
          <w:sz w:val="20"/>
          <w:szCs w:val="20"/>
        </w:rPr>
      </w:pPr>
    </w:p>
    <w:p w:rsidR="009F1615" w:rsidRPr="00BE136D" w:rsidRDefault="00145257" w:rsidP="00BE136D">
      <w:pPr>
        <w:ind w:left="708" w:firstLine="708"/>
        <w:rPr>
          <w:rFonts w:ascii="Times New Roman" w:hAnsi="Times New Roman" w:cs="Times New Roman"/>
          <w:sz w:val="20"/>
          <w:szCs w:val="20"/>
        </w:rPr>
      </w:pPr>
      <m:oMathPara>
        <m:oMath>
          <m:nary>
            <m:naryPr>
              <m:chr m:val="∑"/>
              <m:limLoc m:val="undOvr"/>
              <m:subHide m:val="1"/>
              <m:supHide m:val="1"/>
              <m:ctrlPr>
                <w:rPr>
                  <w:rFonts w:ascii="Cambria Math" w:eastAsia="Calibri" w:hAnsi="Cambria Math"/>
                  <w:i/>
                </w:rPr>
              </m:ctrlPr>
            </m:naryPr>
            <m:sub/>
            <m:sup/>
            <m:e>
              <m:sSub>
                <m:sSubPr>
                  <m:ctrlPr>
                    <w:rPr>
                      <w:rFonts w:ascii="Cambria Math" w:eastAsia="Calibri" w:hAnsi="Cambria Math"/>
                      <w:i/>
                    </w:rPr>
                  </m:ctrlPr>
                </m:sSubPr>
                <m:e>
                  <m:r>
                    <w:rPr>
                      <w:rFonts w:ascii="Cambria Math" w:hAnsi="Cambria Math"/>
                    </w:rPr>
                    <m:t>P</m:t>
                  </m:r>
                </m:e>
                <m:sub>
                  <m:r>
                    <w:rPr>
                      <w:rFonts w:ascii="Cambria Math" w:hAnsi="Cambria Math"/>
                    </w:rPr>
                    <m:t>OBL</m:t>
                  </m:r>
                </m:sub>
              </m:sSub>
              <m:r>
                <w:rPr>
                  <w:rFonts w:ascii="Cambria Math" w:hAnsi="Cambria Math"/>
                </w:rPr>
                <m:t>=123,31*0,65=80,15</m:t>
              </m:r>
            </m:e>
          </m:nary>
          <m:r>
            <w:rPr>
              <w:rFonts w:ascii="Cambria Math" w:hAnsi="Cambria Math"/>
            </w:rPr>
            <m:t>k var</m:t>
          </m:r>
        </m:oMath>
      </m:oMathPara>
    </w:p>
    <w:p w:rsidR="009F1615" w:rsidRPr="009F1615" w:rsidRDefault="009F1615" w:rsidP="009F1615">
      <w:pPr>
        <w:ind w:firstLine="708"/>
        <w:rPr>
          <w:rFonts w:ascii="Times New Roman" w:hAnsi="Times New Roman" w:cs="Times New Roman"/>
          <w:sz w:val="20"/>
          <w:szCs w:val="20"/>
        </w:rPr>
      </w:pPr>
      <w:r w:rsidRPr="009F1615">
        <w:rPr>
          <w:rFonts w:ascii="Times New Roman" w:hAnsi="Times New Roman" w:cs="Times New Roman"/>
          <w:sz w:val="20"/>
          <w:szCs w:val="20"/>
        </w:rPr>
        <w:t xml:space="preserve">Współczynnik mocy </w:t>
      </w:r>
      <w:proofErr w:type="spellStart"/>
      <w:r w:rsidRPr="009F1615">
        <w:rPr>
          <w:rFonts w:ascii="Times New Roman" w:hAnsi="Times New Roman" w:cs="Times New Roman"/>
          <w:sz w:val="20"/>
          <w:szCs w:val="20"/>
        </w:rPr>
        <w:t>tg</w:t>
      </w:r>
      <w:proofErr w:type="spellEnd"/>
      <m:oMath>
        <m:r>
          <w:rPr>
            <w:rFonts w:ascii="Cambria Math" w:hAnsi="Cambria Math" w:cs="Times New Roman"/>
            <w:sz w:val="20"/>
            <w:szCs w:val="20"/>
          </w:rPr>
          <m:t xml:space="preserve"> φ</m:t>
        </m:r>
      </m:oMath>
      <w:r w:rsidRPr="009F1615">
        <w:rPr>
          <w:rFonts w:ascii="Times New Roman" w:hAnsi="Times New Roman" w:cs="Times New Roman"/>
          <w:sz w:val="20"/>
          <w:szCs w:val="20"/>
          <w:vertAlign w:val="subscript"/>
        </w:rPr>
        <w:t>obl</w:t>
      </w:r>
      <w:r w:rsidRPr="009F1615">
        <w:rPr>
          <w:rFonts w:ascii="Times New Roman" w:hAnsi="Times New Roman" w:cs="Times New Roman"/>
          <w:sz w:val="20"/>
          <w:szCs w:val="20"/>
        </w:rPr>
        <w:t xml:space="preserve"> projektowanej instalacji wynosi :</w:t>
      </w:r>
    </w:p>
    <w:p w:rsidR="009F1615" w:rsidRPr="009F1615" w:rsidRDefault="009F1615" w:rsidP="009F1615">
      <w:pPr>
        <w:ind w:firstLine="708"/>
        <w:rPr>
          <w:rFonts w:ascii="Times New Roman" w:hAnsi="Times New Roman" w:cs="Times New Roman"/>
          <w:sz w:val="20"/>
          <w:szCs w:val="20"/>
        </w:rPr>
      </w:pPr>
    </w:p>
    <w:p w:rsidR="009F1615" w:rsidRPr="003B323B" w:rsidRDefault="003B323B" w:rsidP="009F1615">
      <w:pPr>
        <w:ind w:firstLine="708"/>
        <w:rPr>
          <w:rFonts w:ascii="Times New Roman" w:hAnsi="Times New Roman" w:cs="Times New Roman"/>
          <w:sz w:val="20"/>
          <w:szCs w:val="20"/>
        </w:rPr>
      </w:pPr>
      <m:oMathPara>
        <m:oMath>
          <m:r>
            <w:rPr>
              <w:rFonts w:ascii="Cambria Math" w:hAnsi="Cambria Math"/>
            </w:rPr>
            <m:t>tg</m:t>
          </m:r>
          <m:sSub>
            <m:sSubPr>
              <m:ctrlPr>
                <w:rPr>
                  <w:rFonts w:ascii="Cambria Math" w:hAnsi="Cambria Math"/>
                  <w:i/>
                </w:rPr>
              </m:ctrlPr>
            </m:sSubPr>
            <m:e>
              <m:r>
                <w:rPr>
                  <w:rFonts w:ascii="Cambria Math" w:hAnsi="Cambria Math"/>
                </w:rPr>
                <m:t>φ</m:t>
              </m:r>
            </m:e>
            <m:sub>
              <m:r>
                <w:rPr>
                  <w:rFonts w:ascii="Cambria Math" w:hAnsi="Cambria Math"/>
                </w:rPr>
                <m:t>obl</m:t>
              </m:r>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Q</m:t>
                      </m:r>
                    </m:e>
                    <m:sub>
                      <m:r>
                        <w:rPr>
                          <w:rFonts w:ascii="Cambria Math" w:hAnsi="Cambria Math"/>
                        </w:rPr>
                        <m:t>obl</m:t>
                      </m:r>
                    </m:sub>
                  </m:sSub>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P</m:t>
                      </m:r>
                    </m:e>
                    <m:sub>
                      <m:r>
                        <w:rPr>
                          <w:rFonts w:ascii="Cambria Math" w:hAnsi="Cambria Math"/>
                        </w:rPr>
                        <m:t>obl</m:t>
                      </m:r>
                    </m:sub>
                  </m:sSub>
                </m:e>
              </m:nary>
            </m:den>
          </m:f>
          <m:r>
            <w:rPr>
              <w:rFonts w:ascii="Cambria Math" w:hAnsi="Cambria Math"/>
            </w:rPr>
            <m:t>=</m:t>
          </m:r>
          <m:f>
            <m:fPr>
              <m:ctrlPr>
                <w:rPr>
                  <w:rFonts w:ascii="Cambria Math" w:hAnsi="Cambria Math"/>
                  <w:i/>
                </w:rPr>
              </m:ctrlPr>
            </m:fPr>
            <m:num>
              <m:r>
                <w:rPr>
                  <w:rFonts w:ascii="Cambria Math" w:hAnsi="Cambria Math"/>
                </w:rPr>
                <m:t>46,58</m:t>
              </m:r>
            </m:num>
            <m:den>
              <m:r>
                <w:rPr>
                  <w:rFonts w:ascii="Cambria Math" w:hAnsi="Cambria Math"/>
                </w:rPr>
                <m:t>80,15</m:t>
              </m:r>
            </m:den>
          </m:f>
          <m:r>
            <w:rPr>
              <w:rFonts w:ascii="Cambria Math" w:hAnsi="Cambria Math"/>
            </w:rPr>
            <m:t>=0,58</m:t>
          </m:r>
        </m:oMath>
      </m:oMathPara>
    </w:p>
    <w:p w:rsidR="009F1615" w:rsidRPr="009F1615" w:rsidRDefault="009F1615" w:rsidP="009F1615">
      <w:pPr>
        <w:ind w:firstLine="708"/>
        <w:rPr>
          <w:rFonts w:ascii="Times New Roman" w:hAnsi="Times New Roman" w:cs="Times New Roman"/>
          <w:sz w:val="20"/>
          <w:szCs w:val="20"/>
        </w:rPr>
      </w:pPr>
      <w:r w:rsidRPr="009F1615">
        <w:rPr>
          <w:rFonts w:ascii="Times New Roman" w:hAnsi="Times New Roman" w:cs="Times New Roman"/>
          <w:sz w:val="20"/>
          <w:szCs w:val="20"/>
        </w:rPr>
        <w:t xml:space="preserve">Obliczenie mocy baterii kondensatorów dla </w:t>
      </w:r>
      <w:proofErr w:type="spellStart"/>
      <w:r w:rsidRPr="009F1615">
        <w:rPr>
          <w:rFonts w:ascii="Times New Roman" w:hAnsi="Times New Roman" w:cs="Times New Roman"/>
          <w:sz w:val="20"/>
          <w:szCs w:val="20"/>
        </w:rPr>
        <w:t>tg</w:t>
      </w:r>
      <w:proofErr w:type="spellEnd"/>
      <m:oMath>
        <m:r>
          <w:rPr>
            <w:rFonts w:ascii="Cambria Math" w:hAnsi="Cambria Math" w:cs="Times New Roman"/>
            <w:sz w:val="20"/>
            <w:szCs w:val="20"/>
          </w:rPr>
          <m:t xml:space="preserve"> φ</m:t>
        </m:r>
      </m:oMath>
      <w:r w:rsidRPr="009F1615">
        <w:rPr>
          <w:rFonts w:ascii="Times New Roman" w:hAnsi="Times New Roman" w:cs="Times New Roman"/>
          <w:sz w:val="20"/>
          <w:szCs w:val="20"/>
          <w:vertAlign w:val="subscript"/>
        </w:rPr>
        <w:t>z</w:t>
      </w:r>
      <w:r w:rsidRPr="009F1615">
        <w:rPr>
          <w:rFonts w:ascii="Times New Roman" w:hAnsi="Times New Roman" w:cs="Times New Roman"/>
          <w:sz w:val="20"/>
          <w:szCs w:val="20"/>
        </w:rPr>
        <w:t>=0,4</w:t>
      </w:r>
    </w:p>
    <w:p w:rsidR="009F1615" w:rsidRPr="009F1615" w:rsidRDefault="00145257" w:rsidP="009F1615">
      <w:pPr>
        <w:ind w:firstLine="708"/>
        <w:rPr>
          <w:rFonts w:ascii="Times New Roman" w:hAnsi="Times New Roman" w:cs="Times New Roman"/>
          <w:sz w:val="20"/>
          <w:szCs w:val="20"/>
        </w:rPr>
      </w:pPr>
      <m:oMathPara>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Q</m:t>
              </m:r>
            </m:e>
            <m:sub>
              <m:r>
                <w:rPr>
                  <w:rFonts w:ascii="Cambria Math" w:eastAsia="Times New Roman" w:hAnsi="Cambria Math" w:cs="Times New Roman"/>
                  <w:sz w:val="20"/>
                  <w:szCs w:val="20"/>
                </w:rPr>
                <m:t>C</m:t>
              </m:r>
            </m:sub>
          </m:sSub>
          <m:r>
            <w:rPr>
              <w:rFonts w:ascii="Cambria Math" w:eastAsia="Times New Roman" w:hAnsi="Cambria Math" w:cs="Times New Roman"/>
              <w:sz w:val="20"/>
              <w:szCs w:val="20"/>
            </w:rPr>
            <m:t>=</m:t>
          </m:r>
          <m:nary>
            <m:naryPr>
              <m:chr m:val="∑"/>
              <m:limLoc m:val="undOvr"/>
              <m:subHide m:val="1"/>
              <m:supHide m:val="1"/>
              <m:ctrlPr>
                <w:rPr>
                  <w:rFonts w:ascii="Cambria Math" w:eastAsia="Times New Roman" w:hAnsi="Cambria Math" w:cs="Times New Roman"/>
                  <w:i/>
                  <w:sz w:val="20"/>
                  <w:szCs w:val="20"/>
                </w:rPr>
              </m:ctrlPr>
            </m:naryPr>
            <m:sub/>
            <m:sup/>
            <m:e>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P</m:t>
                  </m:r>
                </m:e>
                <m:sub>
                  <m:r>
                    <w:rPr>
                      <w:rFonts w:ascii="Cambria Math" w:eastAsia="Times New Roman" w:hAnsi="Cambria Math" w:cs="Times New Roman"/>
                      <w:sz w:val="20"/>
                      <w:szCs w:val="20"/>
                    </w:rPr>
                    <m:t>o</m:t>
                  </m:r>
                  <m:r>
                    <w:rPr>
                      <w:rFonts w:ascii="Cambria Math" w:eastAsia="Times New Roman" w:hAnsi="Cambria Math" w:cs="Times New Roman"/>
                      <w:sz w:val="20"/>
                      <w:szCs w:val="20"/>
                    </w:rPr>
                    <m:t>bl</m:t>
                  </m:r>
                </m:sub>
              </m:sSub>
            </m:e>
          </m:nary>
          <m:r>
            <w:rPr>
              <w:rFonts w:ascii="Cambria Math" w:eastAsia="Times New Roman" w:hAnsi="Cambria Math" w:cs="Times New Roman"/>
              <w:sz w:val="20"/>
              <w:szCs w:val="20"/>
            </w:rPr>
            <m:t>*(tg</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φ</m:t>
              </m:r>
            </m:e>
            <m:sub>
              <m:r>
                <w:rPr>
                  <w:rFonts w:ascii="Cambria Math" w:eastAsia="Times New Roman" w:hAnsi="Cambria Math" w:cs="Times New Roman"/>
                  <w:sz w:val="20"/>
                  <w:szCs w:val="20"/>
                </w:rPr>
                <m:t>obl</m:t>
              </m:r>
            </m:sub>
          </m:sSub>
          <m:r>
            <w:rPr>
              <w:rFonts w:ascii="Cambria Math" w:eastAsia="Times New Roman" w:hAnsi="Cambria Math" w:cs="Times New Roman"/>
              <w:sz w:val="20"/>
              <w:szCs w:val="20"/>
            </w:rPr>
            <m:t>-tg</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φ</m:t>
              </m:r>
            </m:e>
            <m:sub>
              <m:r>
                <w:rPr>
                  <w:rFonts w:ascii="Cambria Math" w:eastAsia="Times New Roman" w:hAnsi="Cambria Math" w:cs="Times New Roman"/>
                  <w:sz w:val="20"/>
                  <w:szCs w:val="20"/>
                </w:rPr>
                <m:t>z</m:t>
              </m:r>
            </m:sub>
          </m:sSub>
          <m:r>
            <w:rPr>
              <w:rFonts w:ascii="Cambria Math" w:eastAsia="Times New Roman" w:hAnsi="Cambria Math" w:cs="Times New Roman"/>
              <w:sz w:val="20"/>
              <w:szCs w:val="20"/>
            </w:rPr>
            <m:t>)</m:t>
          </m:r>
        </m:oMath>
      </m:oMathPara>
    </w:p>
    <w:p w:rsidR="009F1615" w:rsidRPr="003B323B" w:rsidRDefault="009F1615" w:rsidP="009F1615">
      <w:pPr>
        <w:ind w:left="708"/>
        <w:rPr>
          <w:rFonts w:ascii="Times New Roman" w:hAnsi="Times New Roman" w:cs="Times New Roman"/>
          <w:sz w:val="20"/>
          <w:szCs w:val="20"/>
        </w:rPr>
      </w:pPr>
      <w:r w:rsidRPr="009F1615">
        <w:rPr>
          <w:rFonts w:ascii="Times New Roman" w:hAnsi="Times New Roman" w:cs="Times New Roman"/>
          <w:sz w:val="20"/>
          <w:szCs w:val="20"/>
        </w:rPr>
        <w:br/>
      </w:r>
      <m:oMathPara>
        <m:oMath>
          <m:sSub>
            <m:sSubPr>
              <m:ctrlPr>
                <w:rPr>
                  <w:rFonts w:ascii="Cambria Math" w:hAnsi="Cambria Math"/>
                  <w:i/>
                </w:rPr>
              </m:ctrlPr>
            </m:sSubPr>
            <m:e>
              <m:r>
                <w:rPr>
                  <w:rFonts w:ascii="Cambria Math" w:hAnsi="Cambria Math"/>
                </w:rPr>
                <m:t>Q</m:t>
              </m:r>
            </m:e>
            <m:sub>
              <m:r>
                <w:rPr>
                  <w:rFonts w:ascii="Cambria Math" w:hAnsi="Cambria Math"/>
                </w:rPr>
                <m:t>C</m:t>
              </m:r>
            </m:sub>
          </m:sSub>
          <m:r>
            <w:rPr>
              <w:rFonts w:ascii="Cambria Math" w:hAnsi="Cambria Math"/>
            </w:rPr>
            <m:t>=123,31*</m:t>
          </m:r>
          <m:d>
            <m:dPr>
              <m:ctrlPr>
                <w:rPr>
                  <w:rFonts w:ascii="Cambria Math" w:hAnsi="Cambria Math"/>
                  <w:i/>
                </w:rPr>
              </m:ctrlPr>
            </m:dPr>
            <m:e>
              <m:r>
                <w:rPr>
                  <w:rFonts w:ascii="Cambria Math" w:hAnsi="Cambria Math"/>
                </w:rPr>
                <m:t>0,58-0,4</m:t>
              </m:r>
            </m:e>
          </m:d>
          <m:r>
            <w:rPr>
              <w:rFonts w:ascii="Cambria Math" w:hAnsi="Cambria Math"/>
            </w:rPr>
            <m:t>=22,2k var</m:t>
          </m:r>
        </m:oMath>
      </m:oMathPara>
    </w:p>
    <w:p w:rsidR="009F1615" w:rsidRPr="009F1615" w:rsidRDefault="009F1615" w:rsidP="009F1615">
      <w:pPr>
        <w:ind w:left="708"/>
        <w:rPr>
          <w:rFonts w:ascii="Times New Roman" w:hAnsi="Times New Roman" w:cs="Times New Roman"/>
          <w:sz w:val="20"/>
          <w:szCs w:val="20"/>
        </w:rPr>
      </w:pPr>
    </w:p>
    <w:p w:rsidR="009F1615" w:rsidRPr="009F1615" w:rsidRDefault="009F1615" w:rsidP="009F1615">
      <w:pPr>
        <w:rPr>
          <w:rFonts w:ascii="Times New Roman" w:hAnsi="Times New Roman" w:cs="Times New Roman"/>
          <w:sz w:val="20"/>
          <w:szCs w:val="20"/>
        </w:rPr>
      </w:pPr>
      <w:r w:rsidRPr="009F1615">
        <w:rPr>
          <w:rFonts w:ascii="Times New Roman" w:hAnsi="Times New Roman" w:cs="Times New Roman"/>
          <w:sz w:val="20"/>
          <w:szCs w:val="20"/>
        </w:rPr>
        <w:t xml:space="preserve">Projektuje się układ kompensacji mocy biernej o mocy całkowitej baterii kondensatorów 25 </w:t>
      </w:r>
      <w:proofErr w:type="spellStart"/>
      <w:r w:rsidRPr="009F1615">
        <w:rPr>
          <w:rFonts w:ascii="Times New Roman" w:hAnsi="Times New Roman" w:cs="Times New Roman"/>
          <w:sz w:val="20"/>
          <w:szCs w:val="20"/>
        </w:rPr>
        <w:t>kvar</w:t>
      </w:r>
      <w:proofErr w:type="spellEnd"/>
      <w:r w:rsidRPr="009F1615">
        <w:rPr>
          <w:rFonts w:ascii="Times New Roman" w:hAnsi="Times New Roman" w:cs="Times New Roman"/>
          <w:sz w:val="20"/>
          <w:szCs w:val="20"/>
        </w:rPr>
        <w:t xml:space="preserve"> (moc pierwszego stopnia 2,5kvar) układ powinien być wyposażony w automatyczny sterownik o czterech stopniach regulacji (2,5+5+7,5+10) . ze względu na zamontowane przemienniki częstotliwości w sieci mogą występować wyższe harmoniczne, dlatego też układ kompensacji mocy biernej musi być wyposażony w dławiki filtrujące.</w:t>
      </w:r>
    </w:p>
    <w:p w:rsidR="009F1615" w:rsidRDefault="009F1615" w:rsidP="006110F3">
      <w:pPr>
        <w:pStyle w:val="Nagwek3"/>
      </w:pPr>
    </w:p>
    <w:p w:rsidR="00621F73" w:rsidRPr="002A5679" w:rsidRDefault="009F1615" w:rsidP="006110F3">
      <w:pPr>
        <w:pStyle w:val="Nagwek3"/>
      </w:pPr>
      <w:bookmarkStart w:id="23" w:name="_Toc78535743"/>
      <w:r>
        <w:t xml:space="preserve">2.2.5. </w:t>
      </w:r>
      <w:r w:rsidR="00621F73" w:rsidRPr="002A5679">
        <w:t xml:space="preserve">Rozdzielnica </w:t>
      </w:r>
      <w:r w:rsidR="00D372C6" w:rsidRPr="002A5679">
        <w:t>Zasilająco</w:t>
      </w:r>
      <w:r w:rsidR="00621F73" w:rsidRPr="002A5679">
        <w:t xml:space="preserve"> Sterownicza Technologii RZS-T</w:t>
      </w:r>
      <w:r w:rsidR="009C2D80" w:rsidRPr="002A5679">
        <w:t>.</w:t>
      </w:r>
      <w:bookmarkEnd w:id="23"/>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Rozdzielnica Technologiczna jest rozdzielnia </w:t>
      </w:r>
      <w:r w:rsidR="00D372C6" w:rsidRPr="002A5679">
        <w:rPr>
          <w:rFonts w:ascii="Times New Roman" w:hAnsi="Times New Roman" w:cs="Times New Roman"/>
          <w:color w:val="000000"/>
          <w:sz w:val="20"/>
          <w:szCs w:val="20"/>
        </w:rPr>
        <w:t>zawierająca</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uradzenia</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pośrednie</w:t>
      </w:r>
      <w:r w:rsidRPr="002A5679">
        <w:rPr>
          <w:rFonts w:ascii="Times New Roman" w:hAnsi="Times New Roman" w:cs="Times New Roman"/>
          <w:color w:val="000000"/>
          <w:sz w:val="20"/>
          <w:szCs w:val="20"/>
        </w:rPr>
        <w:t xml:space="preserve"> dla elementów</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elektrycznych Stacji Uzdatniania Wody. Zasilana jest z Rozdzielni Głównej </w:t>
      </w:r>
      <w:r w:rsidR="00D372C6" w:rsidRPr="002A5679">
        <w:rPr>
          <w:rFonts w:ascii="Times New Roman" w:hAnsi="Times New Roman" w:cs="Times New Roman"/>
          <w:color w:val="000000"/>
          <w:sz w:val="20"/>
          <w:szCs w:val="20"/>
        </w:rPr>
        <w:t>napięciem</w:t>
      </w:r>
      <w:r w:rsidRPr="002A5679">
        <w:rPr>
          <w:rFonts w:ascii="Times New Roman" w:hAnsi="Times New Roman" w:cs="Times New Roman"/>
          <w:color w:val="000000"/>
          <w:sz w:val="20"/>
          <w:szCs w:val="20"/>
        </w:rPr>
        <w:t xml:space="preserve"> 3x400V</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kablem </w:t>
      </w:r>
      <w:r w:rsidR="00D372C6" w:rsidRPr="002A5679">
        <w:rPr>
          <w:rFonts w:ascii="Times New Roman" w:hAnsi="Times New Roman" w:cs="Times New Roman"/>
          <w:color w:val="000000"/>
          <w:sz w:val="20"/>
          <w:szCs w:val="20"/>
        </w:rPr>
        <w:t>pięciożyłowym</w:t>
      </w:r>
      <w:r w:rsidRPr="002A5679">
        <w:rPr>
          <w:rFonts w:ascii="Times New Roman" w:hAnsi="Times New Roman" w:cs="Times New Roman"/>
          <w:color w:val="000000"/>
          <w:sz w:val="20"/>
          <w:szCs w:val="20"/>
        </w:rPr>
        <w:t xml:space="preserve">. Zawiera ona w sobie zasilanie i sterowanie pompami </w:t>
      </w:r>
      <w:r w:rsidR="00D372C6" w:rsidRPr="002A5679">
        <w:rPr>
          <w:rFonts w:ascii="Times New Roman" w:hAnsi="Times New Roman" w:cs="Times New Roman"/>
          <w:color w:val="000000"/>
          <w:sz w:val="20"/>
          <w:szCs w:val="20"/>
        </w:rPr>
        <w:t>głębinowymi</w:t>
      </w:r>
      <w:r w:rsidRPr="002A5679">
        <w:rPr>
          <w:rFonts w:ascii="Times New Roman" w:hAnsi="Times New Roman" w:cs="Times New Roman"/>
          <w:color w:val="000000"/>
          <w:sz w:val="20"/>
          <w:szCs w:val="20"/>
        </w:rPr>
        <w:t>,</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pompa </w:t>
      </w:r>
      <w:proofErr w:type="spellStart"/>
      <w:r w:rsidRPr="002A5679">
        <w:rPr>
          <w:rFonts w:ascii="Times New Roman" w:hAnsi="Times New Roman" w:cs="Times New Roman"/>
          <w:color w:val="000000"/>
          <w:sz w:val="20"/>
          <w:szCs w:val="20"/>
        </w:rPr>
        <w:t>płuczn</w:t>
      </w:r>
      <w:r w:rsidR="00D372C6" w:rsidRPr="002A5679">
        <w:rPr>
          <w:rFonts w:ascii="Times New Roman" w:hAnsi="Times New Roman" w:cs="Times New Roman"/>
          <w:color w:val="000000"/>
          <w:sz w:val="20"/>
          <w:szCs w:val="20"/>
        </w:rPr>
        <w:t>ą</w:t>
      </w:r>
      <w:proofErr w:type="spellEnd"/>
      <w:r w:rsidRPr="002A5679">
        <w:rPr>
          <w:rFonts w:ascii="Times New Roman" w:hAnsi="Times New Roman" w:cs="Times New Roman"/>
          <w:color w:val="000000"/>
          <w:sz w:val="20"/>
          <w:szCs w:val="20"/>
        </w:rPr>
        <w:t>, przepustnicami, elektrozaworami, dmuchawa, przepustnica w odstojniku.</w:t>
      </w:r>
      <w:r w:rsidR="00931AFB"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Znajdują</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w niej równie</w:t>
      </w:r>
      <w:r w:rsidR="00D372C6" w:rsidRPr="002A5679">
        <w:rPr>
          <w:rFonts w:ascii="Times New Roman" w:hAnsi="Times New Roman" w:cs="Times New Roman"/>
          <w:color w:val="000000"/>
          <w:sz w:val="20"/>
          <w:szCs w:val="20"/>
        </w:rPr>
        <w:t>ż</w:t>
      </w:r>
      <w:r w:rsidRPr="002A5679">
        <w:rPr>
          <w:rFonts w:ascii="Times New Roman" w:hAnsi="Times New Roman" w:cs="Times New Roman"/>
          <w:color w:val="000000"/>
          <w:sz w:val="20"/>
          <w:szCs w:val="20"/>
        </w:rPr>
        <w:t xml:space="preserve"> zabezpieczenia zwarciowe i zabezpieczenia termiczne dla</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sterowanych </w:t>
      </w:r>
      <w:r w:rsidR="00D372C6"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Jest ona </w:t>
      </w:r>
      <w:r w:rsidR="00D372C6" w:rsidRPr="002A5679">
        <w:rPr>
          <w:rFonts w:ascii="Times New Roman" w:hAnsi="Times New Roman" w:cs="Times New Roman"/>
          <w:color w:val="000000"/>
          <w:sz w:val="20"/>
          <w:szCs w:val="20"/>
        </w:rPr>
        <w:t>także</w:t>
      </w:r>
      <w:r w:rsidRPr="002A5679">
        <w:rPr>
          <w:rFonts w:ascii="Times New Roman" w:hAnsi="Times New Roman" w:cs="Times New Roman"/>
          <w:color w:val="000000"/>
          <w:sz w:val="20"/>
          <w:szCs w:val="20"/>
        </w:rPr>
        <w:t xml:space="preserve"> miejscem </w:t>
      </w:r>
      <w:r w:rsidR="00D372C6" w:rsidRPr="002A5679">
        <w:rPr>
          <w:rFonts w:ascii="Times New Roman" w:hAnsi="Times New Roman" w:cs="Times New Roman"/>
          <w:color w:val="000000"/>
          <w:sz w:val="20"/>
          <w:szCs w:val="20"/>
        </w:rPr>
        <w:t>przyłączenia</w:t>
      </w:r>
      <w:r w:rsidRPr="002A5679">
        <w:rPr>
          <w:rFonts w:ascii="Times New Roman" w:hAnsi="Times New Roman" w:cs="Times New Roman"/>
          <w:color w:val="000000"/>
          <w:sz w:val="20"/>
          <w:szCs w:val="20"/>
        </w:rPr>
        <w:t xml:space="preserve"> wszelkich elementów pomiarowo -</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kontrolnych takich jak sygnalizatorów poziomu w zbiornikach retencyjnych wody uzdatnionej,</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wodomierzy oraz przetworników </w:t>
      </w:r>
      <w:r w:rsidR="00D372C6" w:rsidRPr="002A5679">
        <w:rPr>
          <w:rFonts w:ascii="Times New Roman" w:hAnsi="Times New Roman" w:cs="Times New Roman"/>
          <w:color w:val="000000"/>
          <w:sz w:val="20"/>
          <w:szCs w:val="20"/>
        </w:rPr>
        <w:t>ciśnienia</w:t>
      </w:r>
      <w:r w:rsidRPr="002A5679">
        <w:rPr>
          <w:rFonts w:ascii="Times New Roman" w:hAnsi="Times New Roman" w:cs="Times New Roman"/>
          <w:color w:val="000000"/>
          <w:sz w:val="20"/>
          <w:szCs w:val="20"/>
        </w:rPr>
        <w:t xml:space="preserve">. Układ sterowania </w:t>
      </w:r>
      <w:r w:rsidR="00D372C6" w:rsidRPr="002A5679">
        <w:rPr>
          <w:rFonts w:ascii="Times New Roman" w:hAnsi="Times New Roman" w:cs="Times New Roman"/>
          <w:color w:val="000000"/>
          <w:sz w:val="20"/>
          <w:szCs w:val="20"/>
        </w:rPr>
        <w:t>wyposażony</w:t>
      </w:r>
      <w:r w:rsidRPr="002A5679">
        <w:rPr>
          <w:rFonts w:ascii="Times New Roman" w:hAnsi="Times New Roman" w:cs="Times New Roman"/>
          <w:color w:val="000000"/>
          <w:sz w:val="20"/>
          <w:szCs w:val="20"/>
        </w:rPr>
        <w:t xml:space="preserve"> jest w</w:t>
      </w:r>
      <w:r w:rsidR="00F46C20" w:rsidRPr="002A5679">
        <w:rPr>
          <w:rFonts w:ascii="Times New Roman" w:hAnsi="Times New Roman" w:cs="Times New Roman"/>
          <w:color w:val="000000"/>
          <w:sz w:val="20"/>
          <w:szCs w:val="20"/>
        </w:rPr>
        <w:t xml:space="preserve"> </w:t>
      </w:r>
      <w:r w:rsidR="00931AFB" w:rsidRPr="002A5679">
        <w:rPr>
          <w:rFonts w:ascii="Times New Roman" w:hAnsi="Times New Roman" w:cs="Times New Roman"/>
          <w:color w:val="000000"/>
          <w:sz w:val="20"/>
          <w:szCs w:val="20"/>
        </w:rPr>
        <w:t>m</w:t>
      </w:r>
      <w:r w:rsidRPr="002A5679">
        <w:rPr>
          <w:rFonts w:ascii="Times New Roman" w:hAnsi="Times New Roman" w:cs="Times New Roman"/>
          <w:color w:val="000000"/>
          <w:sz w:val="20"/>
          <w:szCs w:val="20"/>
        </w:rPr>
        <w:t>ikroprocesorowy</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sterownik </w:t>
      </w:r>
      <w:r w:rsidR="00D372C6" w:rsidRPr="002A5679">
        <w:rPr>
          <w:rFonts w:ascii="Times New Roman" w:hAnsi="Times New Roman" w:cs="Times New Roman"/>
          <w:sz w:val="20"/>
          <w:szCs w:val="20"/>
        </w:rPr>
        <w:t xml:space="preserve">Siemens typu S7-1200 </w:t>
      </w:r>
      <w:r w:rsidRPr="002A5679">
        <w:rPr>
          <w:rFonts w:ascii="Times New Roman" w:hAnsi="Times New Roman" w:cs="Times New Roman"/>
          <w:color w:val="000000"/>
          <w:sz w:val="20"/>
          <w:szCs w:val="20"/>
        </w:rPr>
        <w:t>z panelem dotykowym LCD</w:t>
      </w:r>
      <w:r w:rsidR="00937DF0" w:rsidRPr="002A5679">
        <w:rPr>
          <w:rFonts w:ascii="Times New Roman" w:hAnsi="Times New Roman" w:cs="Times New Roman"/>
          <w:color w:val="000000"/>
          <w:sz w:val="20"/>
          <w:szCs w:val="20"/>
        </w:rPr>
        <w:t xml:space="preserve"> o </w:t>
      </w:r>
      <w:r w:rsidR="00937DF0" w:rsidRPr="002A5679">
        <w:rPr>
          <w:rFonts w:ascii="Times New Roman" w:hAnsi="Times New Roman" w:cs="Times New Roman"/>
          <w:b/>
          <w:color w:val="000000"/>
          <w:sz w:val="20"/>
          <w:szCs w:val="20"/>
        </w:rPr>
        <w:t>przekątnej nie mniejszej n</w:t>
      </w:r>
      <w:r w:rsidR="00AD78C5">
        <w:rPr>
          <w:rFonts w:ascii="Times New Roman" w:hAnsi="Times New Roman" w:cs="Times New Roman"/>
          <w:b/>
          <w:color w:val="000000"/>
          <w:sz w:val="20"/>
          <w:szCs w:val="20"/>
        </w:rPr>
        <w:t>iż 10</w:t>
      </w:r>
      <w:r w:rsidR="00937DF0" w:rsidRPr="002A5679">
        <w:rPr>
          <w:rFonts w:ascii="Times New Roman" w:hAnsi="Times New Roman" w:cs="Times New Roman"/>
          <w:b/>
          <w:color w:val="000000"/>
          <w:sz w:val="20"/>
          <w:szCs w:val="20"/>
        </w:rPr>
        <w:t>”</w:t>
      </w:r>
      <w:r w:rsidRPr="002A5679">
        <w:rPr>
          <w:rFonts w:ascii="Times New Roman" w:hAnsi="Times New Roman" w:cs="Times New Roman"/>
          <w:color w:val="000000"/>
          <w:sz w:val="20"/>
          <w:szCs w:val="20"/>
        </w:rPr>
        <w:t xml:space="preserve">. </w:t>
      </w:r>
      <w:r w:rsidR="00F46C20" w:rsidRPr="002A5679">
        <w:rPr>
          <w:rFonts w:ascii="Times New Roman" w:hAnsi="Times New Roman" w:cs="Times New Roman"/>
          <w:sz w:val="20"/>
          <w:szCs w:val="20"/>
        </w:rPr>
        <w:t xml:space="preserve">Sterownik musi posiadać możliwość komunikacji za pomocą protokołu  </w:t>
      </w:r>
      <w:proofErr w:type="spellStart"/>
      <w:r w:rsidR="00F46C20" w:rsidRPr="002A5679">
        <w:rPr>
          <w:rFonts w:ascii="Times New Roman" w:hAnsi="Times New Roman" w:cs="Times New Roman"/>
          <w:sz w:val="20"/>
          <w:szCs w:val="20"/>
        </w:rPr>
        <w:t>Mod</w:t>
      </w:r>
      <w:proofErr w:type="spellEnd"/>
      <w:r w:rsidR="00F46C20" w:rsidRPr="002A5679">
        <w:rPr>
          <w:rFonts w:ascii="Times New Roman" w:hAnsi="Times New Roman" w:cs="Times New Roman"/>
          <w:sz w:val="20"/>
          <w:szCs w:val="20"/>
        </w:rPr>
        <w:t xml:space="preserve">-BUS. Sterownik swobodnie programowalny Siemens typu S7-1200 wystawia odpowiednie sygnały sterujące włączające i wyłączające określone urządzenia na podstawie sygnałów otrzymywanych z czujników poziomu wody, przepływomierzy, prądowych przetworników ciśnienia oraz programu wewnętrznego jak i wewnętrznego programowalnego zegara wyznaczającego rozpoczęcie procesu płukania. Projektowana Stacja Uzdatniania Wody pracować ma całkowicie automatycznie. Pracą zarządzać będzie sterownik swobodnie programowalny </w:t>
      </w:r>
      <w:r w:rsidR="00F46C20" w:rsidRPr="002A5679">
        <w:rPr>
          <w:rFonts w:ascii="Times New Roman" w:hAnsi="Times New Roman" w:cs="Times New Roman"/>
          <w:sz w:val="20"/>
          <w:szCs w:val="20"/>
        </w:rPr>
        <w:lastRenderedPageBreak/>
        <w:t>Siemens typu S7-200 zapewniający automatyczne działanie procesów technologicznych. Po przepompowaniu zadanej ilości wody ze studni głębinowych lub upłynięciu określonej liczby dni, sterownik realizuje automatycznie cały proces płukania ze wskazaniem na okres nocny.</w:t>
      </w:r>
      <w:r w:rsidR="00931AFB" w:rsidRPr="002A5679">
        <w:rPr>
          <w:rFonts w:ascii="Times New Roman" w:hAnsi="Times New Roman" w:cs="Times New Roman"/>
          <w:sz w:val="20"/>
          <w:szCs w:val="20"/>
        </w:rPr>
        <w:t xml:space="preserve"> </w:t>
      </w:r>
      <w:r w:rsidRPr="002A5679">
        <w:rPr>
          <w:rFonts w:ascii="Times New Roman" w:hAnsi="Times New Roman" w:cs="Times New Roman"/>
          <w:color w:val="000000"/>
          <w:sz w:val="20"/>
          <w:szCs w:val="20"/>
        </w:rPr>
        <w:t>Układ zapewnia komunikacje za</w:t>
      </w:r>
      <w:r w:rsidR="00D372C6" w:rsidRPr="002A5679">
        <w:rPr>
          <w:rFonts w:ascii="Times New Roman" w:hAnsi="Times New Roman" w:cs="Times New Roman"/>
          <w:color w:val="000000"/>
          <w:sz w:val="20"/>
          <w:szCs w:val="20"/>
        </w:rPr>
        <w:t xml:space="preserve"> pomocą</w:t>
      </w:r>
      <w:r w:rsidRPr="002A5679">
        <w:rPr>
          <w:rFonts w:ascii="Times New Roman" w:hAnsi="Times New Roman" w:cs="Times New Roman"/>
          <w:color w:val="000000"/>
          <w:sz w:val="20"/>
          <w:szCs w:val="20"/>
        </w:rPr>
        <w:t xml:space="preserve"> modemu GSM.</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Panel dotykowy LCD zamontowany jest na drzwiach rozdzielni, </w:t>
      </w:r>
      <w:r w:rsidR="00D372C6" w:rsidRPr="002A5679">
        <w:rPr>
          <w:rFonts w:ascii="Times New Roman" w:hAnsi="Times New Roman" w:cs="Times New Roman"/>
          <w:color w:val="000000"/>
          <w:sz w:val="20"/>
          <w:szCs w:val="20"/>
        </w:rPr>
        <w:t xml:space="preserve">dzięki </w:t>
      </w:r>
      <w:r w:rsidRPr="002A5679">
        <w:rPr>
          <w:rFonts w:ascii="Times New Roman" w:hAnsi="Times New Roman" w:cs="Times New Roman"/>
          <w:color w:val="000000"/>
          <w:sz w:val="20"/>
          <w:szCs w:val="20"/>
        </w:rPr>
        <w:t xml:space="preserve">któremu </w:t>
      </w:r>
      <w:r w:rsidR="00D372C6" w:rsidRPr="002A5679">
        <w:rPr>
          <w:rFonts w:ascii="Times New Roman" w:hAnsi="Times New Roman" w:cs="Times New Roman"/>
          <w:color w:val="000000"/>
          <w:sz w:val="20"/>
          <w:szCs w:val="20"/>
        </w:rPr>
        <w:t>możemy</w:t>
      </w:r>
      <w:r w:rsidRPr="002A5679">
        <w:rPr>
          <w:rFonts w:ascii="Times New Roman" w:hAnsi="Times New Roman" w:cs="Times New Roman"/>
          <w:color w:val="000000"/>
          <w:sz w:val="20"/>
          <w:szCs w:val="20"/>
        </w:rPr>
        <w:t xml:space="preserve"> </w:t>
      </w:r>
      <w:r w:rsidR="00D372C6" w:rsidRPr="002A5679">
        <w:rPr>
          <w:rFonts w:ascii="Times New Roman" w:hAnsi="Times New Roman" w:cs="Times New Roman"/>
          <w:color w:val="000000"/>
          <w:sz w:val="20"/>
          <w:szCs w:val="20"/>
        </w:rPr>
        <w:t>sterować</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praca całej Stacji z </w:t>
      </w:r>
      <w:r w:rsidR="00D372C6" w:rsidRPr="002A5679">
        <w:rPr>
          <w:rFonts w:ascii="Times New Roman" w:hAnsi="Times New Roman" w:cs="Times New Roman"/>
          <w:color w:val="000000"/>
          <w:sz w:val="20"/>
          <w:szCs w:val="20"/>
        </w:rPr>
        <w:t>wyłączeniem</w:t>
      </w:r>
      <w:r w:rsidR="00F46C20" w:rsidRPr="002A5679">
        <w:rPr>
          <w:rFonts w:ascii="Times New Roman" w:hAnsi="Times New Roman" w:cs="Times New Roman"/>
          <w:color w:val="000000"/>
          <w:sz w:val="20"/>
          <w:szCs w:val="20"/>
        </w:rPr>
        <w:t xml:space="preserve"> Zestawu Hydroforowego, </w:t>
      </w:r>
      <w:r w:rsidR="00F46C20" w:rsidRPr="002A5679">
        <w:rPr>
          <w:rFonts w:ascii="Times New Roman" w:hAnsi="Times New Roman" w:cs="Times New Roman"/>
          <w:sz w:val="20"/>
          <w:szCs w:val="20"/>
        </w:rPr>
        <w:t>odrębny sterownik swobodnie programowalny Siemens typu S7-1200 znajdujący się w wyposażeniu zestawu pomp II stopnia i utrzymujący ciśnienie wody na wyjściu ze stacji na stałym poziomie.</w:t>
      </w:r>
      <w:r w:rsidR="00F46C20" w:rsidRPr="002A5679">
        <w:rPr>
          <w:rFonts w:ascii="Times New Roman" w:hAnsi="Times New Roman" w:cs="Times New Roman"/>
          <w:color w:val="000000"/>
          <w:sz w:val="20"/>
          <w:szCs w:val="20"/>
        </w:rPr>
        <w:t xml:space="preserve"> Włączanie</w:t>
      </w:r>
      <w:r w:rsidRPr="002A5679">
        <w:rPr>
          <w:rFonts w:ascii="Times New Roman" w:hAnsi="Times New Roman" w:cs="Times New Roman"/>
          <w:color w:val="000000"/>
          <w:sz w:val="20"/>
          <w:szCs w:val="20"/>
        </w:rPr>
        <w:t xml:space="preserve"> odpowiednich </w:t>
      </w:r>
      <w:r w:rsidR="00F46C20"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w:t>
      </w:r>
      <w:r w:rsidR="00F46C20" w:rsidRPr="002A5679">
        <w:rPr>
          <w:rFonts w:ascii="Times New Roman" w:hAnsi="Times New Roman" w:cs="Times New Roman"/>
          <w:color w:val="000000"/>
          <w:sz w:val="20"/>
          <w:szCs w:val="20"/>
        </w:rPr>
        <w:t>następuje</w:t>
      </w:r>
      <w:r w:rsidRPr="002A5679">
        <w:rPr>
          <w:rFonts w:ascii="Times New Roman" w:hAnsi="Times New Roman" w:cs="Times New Roman"/>
          <w:color w:val="000000"/>
          <w:sz w:val="20"/>
          <w:szCs w:val="20"/>
        </w:rPr>
        <w:t xml:space="preserve"> poprzez </w:t>
      </w:r>
      <w:r w:rsidR="00D372C6" w:rsidRPr="002A5679">
        <w:rPr>
          <w:rFonts w:ascii="Times New Roman" w:hAnsi="Times New Roman" w:cs="Times New Roman"/>
          <w:color w:val="000000"/>
          <w:sz w:val="20"/>
          <w:szCs w:val="20"/>
        </w:rPr>
        <w:t>aparaturę łączeniowa</w:t>
      </w:r>
      <w:r w:rsidRPr="002A5679">
        <w:rPr>
          <w:rFonts w:ascii="Times New Roman" w:hAnsi="Times New Roman" w:cs="Times New Roman"/>
          <w:color w:val="000000"/>
          <w:sz w:val="20"/>
          <w:szCs w:val="20"/>
        </w:rPr>
        <w:t xml:space="preserve"> produkcji </w:t>
      </w:r>
      <w:r w:rsidR="00F46C20" w:rsidRPr="002A5679">
        <w:rPr>
          <w:rFonts w:ascii="Times New Roman" w:hAnsi="Times New Roman" w:cs="Times New Roman"/>
          <w:color w:val="0000FF"/>
          <w:sz w:val="20"/>
          <w:szCs w:val="20"/>
        </w:rPr>
        <w:t>Siemens</w:t>
      </w:r>
      <w:r w:rsidRPr="002A5679">
        <w:rPr>
          <w:rFonts w:ascii="Times New Roman" w:hAnsi="Times New Roman" w:cs="Times New Roman"/>
          <w:color w:val="0000FF"/>
          <w:sz w:val="20"/>
          <w:szCs w:val="20"/>
        </w:rPr>
        <w:t xml:space="preserve"> (kompaktowe </w:t>
      </w:r>
      <w:r w:rsidR="00F46C20" w:rsidRPr="002A5679">
        <w:rPr>
          <w:rFonts w:ascii="Times New Roman" w:hAnsi="Times New Roman" w:cs="Times New Roman"/>
          <w:color w:val="0000FF"/>
          <w:sz w:val="20"/>
          <w:szCs w:val="20"/>
        </w:rPr>
        <w:t xml:space="preserve">wyłączniki silnikowe, styczniki </w:t>
      </w:r>
      <w:r w:rsidRPr="002A5679">
        <w:rPr>
          <w:rFonts w:ascii="Times New Roman" w:hAnsi="Times New Roman" w:cs="Times New Roman"/>
          <w:color w:val="0000FF"/>
          <w:sz w:val="20"/>
          <w:szCs w:val="20"/>
        </w:rPr>
        <w:t>)</w:t>
      </w:r>
      <w:r w:rsidR="00F46C20" w:rsidRPr="002A5679">
        <w:rPr>
          <w:rFonts w:ascii="Times New Roman" w:hAnsi="Times New Roman" w:cs="Times New Roman"/>
          <w:color w:val="0000FF"/>
          <w:sz w:val="20"/>
          <w:szCs w:val="20"/>
        </w:rPr>
        <w:t xml:space="preserve"> </w:t>
      </w:r>
      <w:r w:rsidRPr="002A5679">
        <w:rPr>
          <w:rFonts w:ascii="Times New Roman" w:hAnsi="Times New Roman" w:cs="Times New Roman"/>
          <w:color w:val="000000"/>
          <w:sz w:val="20"/>
          <w:szCs w:val="20"/>
        </w:rPr>
        <w:t xml:space="preserve">oraz </w:t>
      </w:r>
      <w:r w:rsidR="00F46C20" w:rsidRPr="002A5679">
        <w:rPr>
          <w:rFonts w:ascii="Times New Roman" w:hAnsi="Times New Roman" w:cs="Times New Roman"/>
          <w:color w:val="000000"/>
          <w:sz w:val="20"/>
          <w:szCs w:val="20"/>
        </w:rPr>
        <w:t xml:space="preserve">przekaźniki </w:t>
      </w:r>
      <w:r w:rsidR="00F46C20" w:rsidRPr="002A5679">
        <w:rPr>
          <w:rFonts w:ascii="Times New Roman" w:hAnsi="Times New Roman" w:cs="Times New Roman"/>
          <w:sz w:val="20"/>
          <w:szCs w:val="20"/>
        </w:rPr>
        <w:t xml:space="preserve">elektromagnetyczne </w:t>
      </w:r>
      <w:r w:rsidR="0079665E" w:rsidRPr="002A5679">
        <w:rPr>
          <w:rFonts w:ascii="Times New Roman" w:hAnsi="Times New Roman" w:cs="Times New Roman"/>
          <w:sz w:val="20"/>
          <w:szCs w:val="20"/>
        </w:rPr>
        <w:t xml:space="preserve"> F</w:t>
      </w:r>
      <w:r w:rsidR="00F46C20" w:rsidRPr="002A5679">
        <w:rPr>
          <w:rFonts w:ascii="Times New Roman" w:hAnsi="Times New Roman" w:cs="Times New Roman"/>
          <w:sz w:val="20"/>
          <w:szCs w:val="20"/>
        </w:rPr>
        <w:t>INDER</w:t>
      </w:r>
      <w:r w:rsidRPr="002A5679">
        <w:rPr>
          <w:rFonts w:ascii="Times New Roman" w:hAnsi="Times New Roman" w:cs="Times New Roman"/>
          <w:color w:val="000000"/>
          <w:sz w:val="20"/>
          <w:szCs w:val="20"/>
        </w:rPr>
        <w:t>.</w:t>
      </w:r>
    </w:p>
    <w:p w:rsidR="00621F73" w:rsidRPr="002A5679" w:rsidRDefault="00621F73" w:rsidP="006034CF">
      <w:pPr>
        <w:rPr>
          <w:rFonts w:ascii="Times New Roman" w:hAnsi="Times New Roman" w:cs="Times New Roman"/>
          <w:color w:val="000000"/>
          <w:sz w:val="20"/>
          <w:szCs w:val="20"/>
        </w:rPr>
      </w:pPr>
      <w:r w:rsidRPr="00336F61">
        <w:rPr>
          <w:rFonts w:ascii="Times New Roman" w:hAnsi="Times New Roman" w:cs="Times New Roman"/>
          <w:sz w:val="20"/>
          <w:szCs w:val="20"/>
        </w:rPr>
        <w:t xml:space="preserve">Zaprojektowany układ sterowania pomp </w:t>
      </w:r>
      <w:r w:rsidR="00F46C20" w:rsidRPr="00336F61">
        <w:rPr>
          <w:rFonts w:ascii="Times New Roman" w:hAnsi="Times New Roman" w:cs="Times New Roman"/>
          <w:sz w:val="20"/>
          <w:szCs w:val="20"/>
        </w:rPr>
        <w:t>głębinowych</w:t>
      </w:r>
      <w:r w:rsidRPr="00336F61">
        <w:rPr>
          <w:rFonts w:ascii="Times New Roman" w:hAnsi="Times New Roman" w:cs="Times New Roman"/>
          <w:sz w:val="20"/>
          <w:szCs w:val="20"/>
        </w:rPr>
        <w:t xml:space="preserve"> składa </w:t>
      </w:r>
      <w:r w:rsidR="00F46C20" w:rsidRPr="00336F61">
        <w:rPr>
          <w:rFonts w:ascii="Times New Roman" w:hAnsi="Times New Roman" w:cs="Times New Roman"/>
          <w:sz w:val="20"/>
          <w:szCs w:val="20"/>
        </w:rPr>
        <w:t>się</w:t>
      </w:r>
      <w:r w:rsidRPr="00336F61">
        <w:rPr>
          <w:rFonts w:ascii="Times New Roman" w:hAnsi="Times New Roman" w:cs="Times New Roman"/>
          <w:sz w:val="20"/>
          <w:szCs w:val="20"/>
        </w:rPr>
        <w:t xml:space="preserve"> z </w:t>
      </w:r>
      <w:r w:rsidR="006034CF" w:rsidRPr="00336F61">
        <w:rPr>
          <w:rFonts w:ascii="Times New Roman" w:hAnsi="Times New Roman" w:cs="Times New Roman"/>
          <w:sz w:val="20"/>
          <w:szCs w:val="20"/>
        </w:rPr>
        <w:t xml:space="preserve">układu łagodnego rozruchu </w:t>
      </w:r>
      <w:r w:rsidR="00336F61" w:rsidRPr="00336F61">
        <w:rPr>
          <w:rFonts w:ascii="Times New Roman" w:hAnsi="Times New Roman" w:cs="Times New Roman"/>
          <w:sz w:val="20"/>
          <w:szCs w:val="20"/>
        </w:rPr>
        <w:t xml:space="preserve">zrealizowanym w oparciu </w:t>
      </w:r>
      <w:proofErr w:type="spellStart"/>
      <w:r w:rsidR="00AD78C5">
        <w:rPr>
          <w:rFonts w:ascii="Times New Roman" w:hAnsi="Times New Roman" w:cs="Times New Roman"/>
          <w:sz w:val="20"/>
          <w:szCs w:val="20"/>
        </w:rPr>
        <w:t>sofstart</w:t>
      </w:r>
      <w:proofErr w:type="spellEnd"/>
      <w:r w:rsidR="00AD78C5">
        <w:rPr>
          <w:rFonts w:ascii="Times New Roman" w:hAnsi="Times New Roman" w:cs="Times New Roman"/>
          <w:sz w:val="20"/>
          <w:szCs w:val="20"/>
        </w:rPr>
        <w:t xml:space="preserve"> i</w:t>
      </w:r>
      <w:r w:rsidR="006034CF" w:rsidRPr="002A5679">
        <w:rPr>
          <w:rFonts w:ascii="Times New Roman" w:hAnsi="Times New Roman" w:cs="Times New Roman"/>
          <w:sz w:val="20"/>
          <w:szCs w:val="20"/>
        </w:rPr>
        <w:t xml:space="preserve"> stycznika mocy </w:t>
      </w:r>
      <w:r w:rsidR="00F46C20" w:rsidRPr="002A5679">
        <w:rPr>
          <w:rFonts w:ascii="Times New Roman" w:hAnsi="Times New Roman" w:cs="Times New Roman"/>
          <w:sz w:val="20"/>
          <w:szCs w:val="20"/>
        </w:rPr>
        <w:t>dla każdej pompy</w:t>
      </w:r>
      <w:r w:rsidRPr="002A5679">
        <w:rPr>
          <w:rFonts w:ascii="Times New Roman" w:hAnsi="Times New Roman" w:cs="Times New Roman"/>
          <w:sz w:val="20"/>
          <w:szCs w:val="20"/>
        </w:rPr>
        <w:t xml:space="preserve"> i pomiaru </w:t>
      </w:r>
      <w:r w:rsidR="00F46C20" w:rsidRPr="002A5679">
        <w:rPr>
          <w:rFonts w:ascii="Times New Roman" w:hAnsi="Times New Roman" w:cs="Times New Roman"/>
          <w:sz w:val="20"/>
          <w:szCs w:val="20"/>
        </w:rPr>
        <w:t>prądu</w:t>
      </w:r>
      <w:r w:rsidRPr="002A5679">
        <w:rPr>
          <w:rFonts w:ascii="Times New Roman" w:hAnsi="Times New Roman" w:cs="Times New Roman"/>
          <w:sz w:val="20"/>
          <w:szCs w:val="20"/>
        </w:rPr>
        <w:t>,</w:t>
      </w:r>
      <w:r w:rsidR="00F46C20"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który to jest analizowany pod katem </w:t>
      </w:r>
      <w:proofErr w:type="spellStart"/>
      <w:r w:rsidRPr="002A5679">
        <w:rPr>
          <w:rFonts w:ascii="Times New Roman" w:hAnsi="Times New Roman" w:cs="Times New Roman"/>
          <w:sz w:val="20"/>
          <w:szCs w:val="20"/>
        </w:rPr>
        <w:t>suchobiegu</w:t>
      </w:r>
      <w:proofErr w:type="spellEnd"/>
      <w:r w:rsidRPr="002A5679">
        <w:rPr>
          <w:rFonts w:ascii="Times New Roman" w:hAnsi="Times New Roman" w:cs="Times New Roman"/>
          <w:sz w:val="20"/>
          <w:szCs w:val="20"/>
        </w:rPr>
        <w:t>. Rozruch pompy jest rozruchem</w:t>
      </w:r>
      <w:r w:rsidR="00AA09A5" w:rsidRPr="002A5679">
        <w:rPr>
          <w:rFonts w:ascii="Times New Roman" w:hAnsi="Times New Roman" w:cs="Times New Roman"/>
          <w:sz w:val="20"/>
          <w:szCs w:val="20"/>
        </w:rPr>
        <w:t xml:space="preserve"> łagodnym</w:t>
      </w:r>
      <w:r w:rsidR="006034CF" w:rsidRPr="002A5679">
        <w:rPr>
          <w:rFonts w:ascii="Times New Roman" w:hAnsi="Times New Roman" w:cs="Times New Roman"/>
          <w:sz w:val="20"/>
          <w:szCs w:val="20"/>
        </w:rPr>
        <w:t xml:space="preserve"> zapewnia skuteczną </w:t>
      </w:r>
      <w:proofErr w:type="spellStart"/>
      <w:r w:rsidR="006034CF" w:rsidRPr="002A5679">
        <w:rPr>
          <w:rFonts w:ascii="Times New Roman" w:hAnsi="Times New Roman" w:cs="Times New Roman"/>
          <w:sz w:val="20"/>
          <w:szCs w:val="20"/>
        </w:rPr>
        <w:t>ochrone</w:t>
      </w:r>
      <w:proofErr w:type="spellEnd"/>
      <w:r w:rsidR="006034CF" w:rsidRPr="002A5679">
        <w:rPr>
          <w:rFonts w:ascii="Times New Roman" w:hAnsi="Times New Roman" w:cs="Times New Roman"/>
          <w:sz w:val="20"/>
          <w:szCs w:val="20"/>
        </w:rPr>
        <w:t xml:space="preserve"> systemu przed wysokimi wartościami szczytowymi podczas włączania dzięki ograniczeniu zużycia prądu</w:t>
      </w:r>
      <w:r w:rsidRPr="002A5679">
        <w:rPr>
          <w:rFonts w:ascii="Times New Roman" w:hAnsi="Times New Roman" w:cs="Times New Roman"/>
          <w:sz w:val="20"/>
          <w:szCs w:val="20"/>
        </w:rPr>
        <w:t>.</w:t>
      </w:r>
      <w:r w:rsidR="00931AFB" w:rsidRPr="002A5679">
        <w:rPr>
          <w:rFonts w:ascii="Times New Roman" w:hAnsi="Times New Roman" w:cs="Times New Roman"/>
          <w:sz w:val="20"/>
          <w:szCs w:val="20"/>
        </w:rPr>
        <w:t xml:space="preserve"> </w:t>
      </w:r>
      <w:r w:rsidR="00AD78C5">
        <w:rPr>
          <w:rFonts w:ascii="Times New Roman" w:hAnsi="Times New Roman" w:cs="Times New Roman"/>
          <w:sz w:val="20"/>
          <w:szCs w:val="20"/>
        </w:rPr>
        <w:t>Rozdzielnia o wymiarach 1800x10</w:t>
      </w:r>
      <w:r w:rsidR="007B328E" w:rsidRPr="002A5679">
        <w:rPr>
          <w:rFonts w:ascii="Times New Roman" w:hAnsi="Times New Roman" w:cs="Times New Roman"/>
          <w:sz w:val="20"/>
          <w:szCs w:val="20"/>
        </w:rPr>
        <w:t>0</w:t>
      </w:r>
      <w:r w:rsidRPr="002A5679">
        <w:rPr>
          <w:rFonts w:ascii="Times New Roman" w:hAnsi="Times New Roman" w:cs="Times New Roman"/>
          <w:sz w:val="20"/>
          <w:szCs w:val="20"/>
        </w:rPr>
        <w:t xml:space="preserve">0x400mm z cokołem 200mm powinna </w:t>
      </w:r>
      <w:r w:rsidR="00AA09A5" w:rsidRPr="002A5679">
        <w:rPr>
          <w:rFonts w:ascii="Times New Roman" w:hAnsi="Times New Roman" w:cs="Times New Roman"/>
          <w:sz w:val="20"/>
          <w:szCs w:val="20"/>
        </w:rPr>
        <w:t>posiadać</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stopień</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ochrony nie mniejszy ni</w:t>
      </w:r>
      <w:r w:rsidR="00AA09A5" w:rsidRPr="002A5679">
        <w:rPr>
          <w:rFonts w:ascii="Times New Roman" w:hAnsi="Times New Roman" w:cs="Times New Roman"/>
          <w:sz w:val="20"/>
          <w:szCs w:val="20"/>
        </w:rPr>
        <w:t>ż</w:t>
      </w:r>
      <w:r w:rsidRPr="002A5679">
        <w:rPr>
          <w:rFonts w:ascii="Times New Roman" w:hAnsi="Times New Roman" w:cs="Times New Roman"/>
          <w:sz w:val="20"/>
          <w:szCs w:val="20"/>
        </w:rPr>
        <w:t xml:space="preserve"> IP 54. Po okresie gwarancji Wykonawca </w:t>
      </w:r>
      <w:r w:rsidR="00AA09A5" w:rsidRPr="002A5679">
        <w:rPr>
          <w:rFonts w:ascii="Times New Roman" w:hAnsi="Times New Roman" w:cs="Times New Roman"/>
          <w:sz w:val="20"/>
          <w:szCs w:val="20"/>
        </w:rPr>
        <w:t>zobowiązany</w:t>
      </w:r>
      <w:r w:rsidRPr="002A5679">
        <w:rPr>
          <w:rFonts w:ascii="Times New Roman" w:hAnsi="Times New Roman" w:cs="Times New Roman"/>
          <w:sz w:val="20"/>
          <w:szCs w:val="20"/>
        </w:rPr>
        <w:t xml:space="preserve"> jest </w:t>
      </w:r>
      <w:r w:rsidR="00AA09A5" w:rsidRPr="002A5679">
        <w:rPr>
          <w:rFonts w:ascii="Times New Roman" w:hAnsi="Times New Roman" w:cs="Times New Roman"/>
          <w:sz w:val="20"/>
          <w:szCs w:val="20"/>
        </w:rPr>
        <w:t>przekazać</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Zamawiającemu</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oprogramowanie </w:t>
      </w:r>
      <w:r w:rsidR="00AA09A5" w:rsidRPr="002A5679">
        <w:rPr>
          <w:rFonts w:ascii="Times New Roman" w:hAnsi="Times New Roman" w:cs="Times New Roman"/>
          <w:sz w:val="20"/>
          <w:szCs w:val="20"/>
        </w:rPr>
        <w:t>źródłowe</w:t>
      </w:r>
      <w:r w:rsidRPr="002A5679">
        <w:rPr>
          <w:rFonts w:ascii="Times New Roman" w:hAnsi="Times New Roman" w:cs="Times New Roman"/>
          <w:sz w:val="20"/>
          <w:szCs w:val="20"/>
        </w:rPr>
        <w:t xml:space="preserve"> do sterownika w postaci </w:t>
      </w:r>
      <w:r w:rsidR="00AA09A5" w:rsidRPr="002A5679">
        <w:rPr>
          <w:rFonts w:ascii="Times New Roman" w:hAnsi="Times New Roman" w:cs="Times New Roman"/>
          <w:sz w:val="20"/>
          <w:szCs w:val="20"/>
        </w:rPr>
        <w:t>umożliwiającej</w:t>
      </w:r>
      <w:r w:rsidRPr="002A5679">
        <w:rPr>
          <w:rFonts w:ascii="Times New Roman" w:hAnsi="Times New Roman" w:cs="Times New Roman"/>
          <w:sz w:val="20"/>
          <w:szCs w:val="20"/>
        </w:rPr>
        <w:t xml:space="preserve"> powtórne wgranie programu</w:t>
      </w:r>
      <w:r w:rsidRPr="002A5679">
        <w:rPr>
          <w:rFonts w:ascii="Times New Roman" w:hAnsi="Times New Roman" w:cs="Times New Roman"/>
          <w:color w:val="000000"/>
          <w:sz w:val="20"/>
          <w:szCs w:val="20"/>
        </w:rPr>
        <w:t>.</w:t>
      </w:r>
    </w:p>
    <w:p w:rsidR="00AA09A5" w:rsidRPr="002A5679" w:rsidRDefault="00AA09A5" w:rsidP="006110F3">
      <w:pPr>
        <w:autoSpaceDE w:val="0"/>
        <w:autoSpaceDN w:val="0"/>
        <w:adjustRightInd w:val="0"/>
        <w:spacing w:after="0" w:line="240" w:lineRule="auto"/>
        <w:rPr>
          <w:rFonts w:ascii="Times New Roman" w:hAnsi="Times New Roman" w:cs="Times New Roman"/>
          <w:b/>
          <w:bCs/>
          <w:color w:val="000000"/>
          <w:sz w:val="16"/>
          <w:szCs w:val="16"/>
        </w:rPr>
      </w:pPr>
    </w:p>
    <w:p w:rsidR="006034CF" w:rsidRPr="002A5679" w:rsidRDefault="006034CF" w:rsidP="006110F3">
      <w:pPr>
        <w:autoSpaceDE w:val="0"/>
        <w:autoSpaceDN w:val="0"/>
        <w:adjustRightInd w:val="0"/>
        <w:spacing w:after="0" w:line="240" w:lineRule="auto"/>
        <w:rPr>
          <w:rFonts w:ascii="Times New Roman" w:hAnsi="Times New Roman" w:cs="Times New Roman"/>
          <w:b/>
          <w:bCs/>
          <w:color w:val="000000"/>
          <w:sz w:val="16"/>
          <w:szCs w:val="16"/>
        </w:rPr>
      </w:pPr>
    </w:p>
    <w:p w:rsidR="006034CF" w:rsidRPr="002A5679" w:rsidRDefault="006034CF" w:rsidP="006110F3">
      <w:pPr>
        <w:autoSpaceDE w:val="0"/>
        <w:autoSpaceDN w:val="0"/>
        <w:adjustRightInd w:val="0"/>
        <w:spacing w:after="0" w:line="240" w:lineRule="auto"/>
        <w:rPr>
          <w:rFonts w:ascii="Times New Roman" w:hAnsi="Times New Roman" w:cs="Times New Roman"/>
          <w:b/>
          <w:bCs/>
          <w:color w:val="000000"/>
          <w:sz w:val="16"/>
          <w:szCs w:val="16"/>
        </w:rPr>
      </w:pPr>
    </w:p>
    <w:p w:rsidR="006034CF" w:rsidRPr="002A5679" w:rsidRDefault="006034CF" w:rsidP="006110F3">
      <w:pPr>
        <w:autoSpaceDE w:val="0"/>
        <w:autoSpaceDN w:val="0"/>
        <w:adjustRightInd w:val="0"/>
        <w:spacing w:after="0" w:line="240" w:lineRule="auto"/>
        <w:rPr>
          <w:rFonts w:ascii="Times New Roman" w:hAnsi="Times New Roman" w:cs="Times New Roman"/>
          <w:b/>
          <w:bCs/>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b/>
          <w:bCs/>
          <w:color w:val="000000"/>
          <w:sz w:val="20"/>
          <w:szCs w:val="20"/>
        </w:rPr>
        <w:t>Sterownik mikroprocesorowy</w:t>
      </w:r>
    </w:p>
    <w:p w:rsidR="00AA09A5" w:rsidRPr="002A5679" w:rsidRDefault="00AA09A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Swobodnie programowalny sterownik typu Siemens S7-1200 z modułami wejść wyjść służy do sterowania pracą urządzeń stosowanych na Stacjach Uzdatniania Wody. Posiada on wejścia pomiarowe pozwalające na </w:t>
      </w:r>
      <w:r w:rsidR="00931AFB" w:rsidRPr="002A5679">
        <w:rPr>
          <w:rFonts w:ascii="Times New Roman" w:hAnsi="Times New Roman" w:cs="Times New Roman"/>
          <w:sz w:val="20"/>
          <w:szCs w:val="20"/>
        </w:rPr>
        <w:t>p</w:t>
      </w:r>
      <w:r w:rsidRPr="002A5679">
        <w:rPr>
          <w:rFonts w:ascii="Times New Roman" w:hAnsi="Times New Roman" w:cs="Times New Roman"/>
          <w:sz w:val="20"/>
          <w:szCs w:val="20"/>
        </w:rPr>
        <w:t xml:space="preserve">odłączenie różnych urządzeń pomiarowych takich jak ciśnieniomierze i przepływomierze, co przy </w:t>
      </w:r>
      <w:r w:rsidR="00931AFB" w:rsidRPr="002A5679">
        <w:rPr>
          <w:rFonts w:ascii="Times New Roman" w:hAnsi="Times New Roman" w:cs="Times New Roman"/>
          <w:sz w:val="20"/>
          <w:szCs w:val="20"/>
        </w:rPr>
        <w:t>o</w:t>
      </w:r>
      <w:r w:rsidRPr="002A5679">
        <w:rPr>
          <w:rFonts w:ascii="Times New Roman" w:hAnsi="Times New Roman" w:cs="Times New Roman"/>
          <w:sz w:val="20"/>
          <w:szCs w:val="20"/>
        </w:rPr>
        <w:t>dpowiednim oprogramowaniu umożliwia realizację rozmaitych funkcji dodatkowych (pomiary i rejestracja ciśnień, przepływów, sygnalizacja przekroczeń i stanów awaryjnych itp.).</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Sterownik wystawia odpowiednie sygnały sterujące włączające i wyłączające określone urządzenia na podstawie sygnałów otrzymywanych z czujników poziomu wody, przepływomierzy, prądowych przetworników ciśnienia oraz programu wewnętrznego jak i wewnętrznego programowalnego zegara wyznaczającego rozpoczęcie procesu płukania. Sterownik na podstawie sygnałów analogowych dostarczanych z czujników zewnętrznych (ciśnieniomierze, czujniki poziomu wody, wodomierze, sondy hydrostatyczne) realizuje rozmaite zadania: </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włącza i wyłącza pompy I stopnia w zależności od poziomu wody w zbiorniku retencyjnym;</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podczas procesu płukania załącza zawory elektromagnetyczne doprowadzające powietrze do filtrów;</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 xml:space="preserve">zabezpiecza pompę </w:t>
      </w:r>
      <w:proofErr w:type="spellStart"/>
      <w:r w:rsidRPr="002A5679">
        <w:rPr>
          <w:rFonts w:ascii="Times New Roman" w:hAnsi="Times New Roman" w:cs="Times New Roman"/>
          <w:sz w:val="20"/>
          <w:szCs w:val="20"/>
        </w:rPr>
        <w:t>płuczną</w:t>
      </w:r>
      <w:proofErr w:type="spellEnd"/>
      <w:r w:rsidRPr="002A5679">
        <w:rPr>
          <w:rFonts w:ascii="Times New Roman" w:hAnsi="Times New Roman" w:cs="Times New Roman"/>
          <w:sz w:val="20"/>
          <w:szCs w:val="20"/>
        </w:rPr>
        <w:t xml:space="preserve"> przed </w:t>
      </w:r>
      <w:proofErr w:type="spellStart"/>
      <w:r w:rsidRPr="002A5679">
        <w:rPr>
          <w:rFonts w:ascii="Times New Roman" w:hAnsi="Times New Roman" w:cs="Times New Roman"/>
          <w:sz w:val="20"/>
          <w:szCs w:val="20"/>
        </w:rPr>
        <w:t>suchobiegiem</w:t>
      </w:r>
      <w:proofErr w:type="spellEnd"/>
      <w:r w:rsidRPr="002A5679">
        <w:rPr>
          <w:rFonts w:ascii="Times New Roman" w:hAnsi="Times New Roman" w:cs="Times New Roman"/>
          <w:sz w:val="20"/>
          <w:szCs w:val="20"/>
        </w:rPr>
        <w:t xml:space="preserve"> w przypadku, gdy poziom wody w zbiorniku retencyjnym obniży się poniżej określonego poziomu lub przy braku przepływu mierzonego wodomierzem przy pompie </w:t>
      </w:r>
      <w:proofErr w:type="spellStart"/>
      <w:r w:rsidRPr="002A5679">
        <w:rPr>
          <w:rFonts w:ascii="Times New Roman" w:hAnsi="Times New Roman" w:cs="Times New Roman"/>
          <w:sz w:val="20"/>
          <w:szCs w:val="20"/>
        </w:rPr>
        <w:t>płucznej</w:t>
      </w:r>
      <w:proofErr w:type="spellEnd"/>
      <w:r w:rsidRPr="002A5679">
        <w:rPr>
          <w:rFonts w:ascii="Times New Roman" w:hAnsi="Times New Roman" w:cs="Times New Roman"/>
          <w:sz w:val="20"/>
          <w:szCs w:val="20"/>
        </w:rPr>
        <w:t xml:space="preserve">; </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 xml:space="preserve">blokuje włączenie pompy </w:t>
      </w:r>
      <w:proofErr w:type="spellStart"/>
      <w:r w:rsidRPr="002A5679">
        <w:rPr>
          <w:rFonts w:ascii="Times New Roman" w:hAnsi="Times New Roman" w:cs="Times New Roman"/>
          <w:sz w:val="20"/>
          <w:szCs w:val="20"/>
        </w:rPr>
        <w:t>płucznej</w:t>
      </w:r>
      <w:proofErr w:type="spellEnd"/>
      <w:r w:rsidRPr="002A5679">
        <w:rPr>
          <w:rFonts w:ascii="Times New Roman" w:hAnsi="Times New Roman" w:cs="Times New Roman"/>
          <w:sz w:val="20"/>
          <w:szCs w:val="20"/>
        </w:rPr>
        <w:t xml:space="preserve"> jeżeli układ elektryczny wykazuje awarię;</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steruje pracą przepustnic z napędem pneumatycznym  przy filtrach;</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umożliwia odczyt aktualnych parametrów podczas pracy oraz przy zablokowanej możliwości włączenia urządzeń;</w:t>
      </w:r>
    </w:p>
    <w:p w:rsidR="00AA09A5" w:rsidRPr="002A5679" w:rsidRDefault="00AA09A5" w:rsidP="00C72AD7">
      <w:pPr>
        <w:pStyle w:val="Bezodstpw"/>
        <w:numPr>
          <w:ilvl w:val="0"/>
          <w:numId w:val="1"/>
        </w:numPr>
        <w:rPr>
          <w:rFonts w:ascii="Times New Roman" w:hAnsi="Times New Roman" w:cs="Times New Roman"/>
          <w:sz w:val="20"/>
          <w:szCs w:val="20"/>
        </w:rPr>
      </w:pPr>
      <w:r w:rsidRPr="002A5679">
        <w:rPr>
          <w:rFonts w:ascii="Times New Roman" w:hAnsi="Times New Roman" w:cs="Times New Roman"/>
          <w:sz w:val="20"/>
          <w:szCs w:val="20"/>
        </w:rPr>
        <w:t>umożliwia ręczne sterowanie poszczególnymi urządzeniami opcjonalnie umożliwia całodobowy monitoring stacji uzdatniania wody;</w:t>
      </w:r>
    </w:p>
    <w:p w:rsidR="00AA09A5" w:rsidRPr="002A5679" w:rsidRDefault="00AA09A5"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Sterowanie prac</w:t>
      </w:r>
      <w:r w:rsidRPr="002A5679">
        <w:rPr>
          <w:rFonts w:ascii="Times New Roman" w:hAnsi="Times New Roman" w:cs="Times New Roman"/>
          <w:sz w:val="20"/>
          <w:szCs w:val="20"/>
        </w:rPr>
        <w:t xml:space="preserve">a </w:t>
      </w:r>
      <w:r w:rsidRPr="002A5679">
        <w:rPr>
          <w:rFonts w:ascii="Times New Roman" w:hAnsi="Times New Roman" w:cs="Times New Roman"/>
          <w:b/>
          <w:bCs/>
          <w:sz w:val="20"/>
          <w:szCs w:val="20"/>
        </w:rPr>
        <w:t>stacji</w:t>
      </w:r>
    </w:p>
    <w:p w:rsidR="00AA09A5" w:rsidRPr="002A5679" w:rsidRDefault="00AA09A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Projektowana Stacja Uzdatniania Wody pracować ma całkowicie automatycznie. Pracą zarządzać będzie sterownik mikroprocesorowy swobodnie programowalny typu Siemens S7-1200 (master)  zapewniający automatyczne działanie procesów filtracji oraz płukania filtrów. Po przepompowaniu zadanej ilości wody ze studni głębinowych lub upłynięciu określonej liczby dni, sterownik realizuje automatycznie cały proces płukania ze wskazaniem na okres nocny.</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Pracą pomp pierwszego stopnia sterują hydrostatyczne sondy poziomu wody zawie</w:t>
      </w:r>
      <w:r w:rsidR="00AD78C5">
        <w:rPr>
          <w:rFonts w:ascii="Times New Roman" w:hAnsi="Times New Roman" w:cs="Times New Roman"/>
          <w:sz w:val="20"/>
          <w:szCs w:val="20"/>
        </w:rPr>
        <w:t>szone w zbiorniku</w:t>
      </w:r>
      <w:r w:rsidR="002A5679" w:rsidRPr="002A5679">
        <w:rPr>
          <w:rFonts w:ascii="Times New Roman" w:hAnsi="Times New Roman" w:cs="Times New Roman"/>
          <w:sz w:val="20"/>
          <w:szCs w:val="20"/>
        </w:rPr>
        <w:t xml:space="preserve"> wody Z1</w:t>
      </w:r>
      <w:r w:rsidRPr="002A5679">
        <w:rPr>
          <w:rFonts w:ascii="Times New Roman" w:hAnsi="Times New Roman" w:cs="Times New Roman"/>
          <w:sz w:val="20"/>
          <w:szCs w:val="20"/>
        </w:rPr>
        <w:t>.</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Pracą pomp stopnia drugiego steruje inny odrębny sterownik mikroprocesorowy typu Siemens S7-1200 (</w:t>
      </w:r>
      <w:proofErr w:type="spellStart"/>
      <w:r w:rsidRPr="002A5679">
        <w:rPr>
          <w:rFonts w:ascii="Times New Roman" w:hAnsi="Times New Roman" w:cs="Times New Roman"/>
          <w:sz w:val="20"/>
          <w:szCs w:val="20"/>
        </w:rPr>
        <w:t>slave</w:t>
      </w:r>
      <w:proofErr w:type="spellEnd"/>
      <w:r w:rsidRPr="002A5679">
        <w:rPr>
          <w:rFonts w:ascii="Times New Roman" w:hAnsi="Times New Roman" w:cs="Times New Roman"/>
          <w:sz w:val="20"/>
          <w:szCs w:val="20"/>
        </w:rPr>
        <w:t>) znajdujący się w wyposażeniu Zestawu Hydroforowego i utrzymujący ciśnienie wody na wyjściu ze stacji na stałym poziomie. Pomiędzy rozdzielniami RZS-T a RZS-H należy ułożyć  Przewód UTP kat. 5e, przewody miedziane 4x2x0,5 mm do komunikacji pomiędzy sterownikami typu Siemens S7-1200.</w:t>
      </w:r>
    </w:p>
    <w:p w:rsidR="00AA09A5" w:rsidRPr="002A5679" w:rsidRDefault="00AA09A5" w:rsidP="006110F3">
      <w:pPr>
        <w:autoSpaceDE w:val="0"/>
        <w:autoSpaceDN w:val="0"/>
        <w:adjustRightInd w:val="0"/>
        <w:spacing w:after="0" w:line="240" w:lineRule="auto"/>
        <w:rPr>
          <w:rFonts w:ascii="Times New Roman" w:hAnsi="Times New Roman" w:cs="Times New Roman"/>
          <w:b/>
          <w:bCs/>
          <w:sz w:val="16"/>
          <w:szCs w:val="16"/>
        </w:rPr>
      </w:pPr>
    </w:p>
    <w:p w:rsidR="008F0DC3" w:rsidRPr="002A5679" w:rsidRDefault="008F0DC3" w:rsidP="006110F3">
      <w:pPr>
        <w:autoSpaceDE w:val="0"/>
        <w:autoSpaceDN w:val="0"/>
        <w:adjustRightInd w:val="0"/>
        <w:spacing w:after="0" w:line="240" w:lineRule="auto"/>
        <w:rPr>
          <w:rFonts w:ascii="Times New Roman" w:hAnsi="Times New Roman" w:cs="Times New Roman"/>
          <w:b/>
          <w:bCs/>
          <w:sz w:val="20"/>
          <w:szCs w:val="20"/>
        </w:rPr>
      </w:pPr>
    </w:p>
    <w:p w:rsidR="00F42ABE" w:rsidRPr="002A5679" w:rsidRDefault="00F42ABE" w:rsidP="006110F3">
      <w:pPr>
        <w:autoSpaceDE w:val="0"/>
        <w:autoSpaceDN w:val="0"/>
        <w:adjustRightInd w:val="0"/>
        <w:spacing w:after="0" w:line="240" w:lineRule="auto"/>
        <w:rPr>
          <w:rFonts w:ascii="Times New Roman" w:hAnsi="Times New Roman" w:cs="Times New Roman"/>
          <w:b/>
          <w:bCs/>
          <w:sz w:val="20"/>
          <w:szCs w:val="20"/>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Praca stacji w trybie uzdatniania wody</w:t>
      </w:r>
    </w:p>
    <w:p w:rsidR="00AA09A5" w:rsidRPr="002A5679" w:rsidRDefault="00AA09A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lastRenderedPageBreak/>
        <w:t>Na podstawie sygnałów z hydrostatycznych sond poziomu zawieszonych w zbiornikach retencyjnych dokonywane jest napełnianie zbiorników retencyjnych pompami głębinowymi. Tłoczą one wodę ze studni głębinowych do budynku stacji i poprzez aerator, zespół filtrów do zbiornika retencyjnego.</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 zbiornikach retencyjnych znajdują się hydrostatyczne sondy poziomu wody odpowiedzialne za załączenie (bądź wyłączenie) pomp głębinowych. Podczas pracy pomp głębinowych dokonywany jest pomiar ilości przepompowanej wody. </w:t>
      </w:r>
    </w:p>
    <w:p w:rsidR="00AA09A5" w:rsidRPr="002A5679" w:rsidRDefault="00AA09A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Uzdatniona woda znajdująca się w zbiorniku wyrównawczym pobierana jest przez sekcję I ( sekcję gospodarczą) Zestawu Hydroforowego i tłoczona jest bezpośrednio w sieć wodociągową. Zestaw Hydroforowy jest zabezpieczony przed </w:t>
      </w:r>
      <w:proofErr w:type="spellStart"/>
      <w:r w:rsidRPr="002A5679">
        <w:rPr>
          <w:rFonts w:ascii="Times New Roman" w:hAnsi="Times New Roman" w:cs="Times New Roman"/>
          <w:sz w:val="20"/>
          <w:szCs w:val="20"/>
        </w:rPr>
        <w:t>suchobiegiem</w:t>
      </w:r>
      <w:proofErr w:type="spellEnd"/>
      <w:r w:rsidRPr="002A5679">
        <w:rPr>
          <w:rFonts w:ascii="Times New Roman" w:hAnsi="Times New Roman" w:cs="Times New Roman"/>
          <w:sz w:val="20"/>
          <w:szCs w:val="20"/>
        </w:rPr>
        <w:t xml:space="preserve"> sygnalizatorem pływakowym zawieszonym w zbiorniku wyrównawczym, oraz czujnikiem wibracyjnym zamontowanym w kolektorze ssącym zestawu hydroforowego. </w:t>
      </w:r>
    </w:p>
    <w:p w:rsidR="00AA09A5" w:rsidRPr="002A5679" w:rsidRDefault="00AA09A5"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Praca stacji w trybie płukania</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Proces płukania rozpoczyna </w:t>
      </w:r>
      <w:r w:rsidR="00AA09A5" w:rsidRPr="002A5679">
        <w:rPr>
          <w:rFonts w:ascii="Times New Roman" w:hAnsi="Times New Roman" w:cs="Times New Roman"/>
          <w:sz w:val="20"/>
          <w:szCs w:val="20"/>
        </w:rPr>
        <w:t>się</w:t>
      </w:r>
      <w:r w:rsidRPr="002A5679">
        <w:rPr>
          <w:rFonts w:ascii="Times New Roman" w:hAnsi="Times New Roman" w:cs="Times New Roman"/>
          <w:sz w:val="20"/>
          <w:szCs w:val="20"/>
        </w:rPr>
        <w:t xml:space="preserve"> o ustawionej programowo godzinie płukania i </w:t>
      </w:r>
      <w:r w:rsidR="00AA09A5" w:rsidRPr="002A5679">
        <w:rPr>
          <w:rFonts w:ascii="Times New Roman" w:hAnsi="Times New Roman" w:cs="Times New Roman"/>
          <w:sz w:val="20"/>
          <w:szCs w:val="20"/>
        </w:rPr>
        <w:t>upłynięciu</w:t>
      </w:r>
      <w:r w:rsidR="00931AFB"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określonej</w:t>
      </w:r>
      <w:r w:rsidRPr="002A5679">
        <w:rPr>
          <w:rFonts w:ascii="Times New Roman" w:hAnsi="Times New Roman" w:cs="Times New Roman"/>
          <w:sz w:val="20"/>
          <w:szCs w:val="20"/>
        </w:rPr>
        <w:t xml:space="preserve"> liczby dni </w:t>
      </w:r>
      <w:r w:rsidR="00AA09A5" w:rsidRPr="002A5679">
        <w:rPr>
          <w:rFonts w:ascii="Times New Roman" w:hAnsi="Times New Roman" w:cs="Times New Roman"/>
          <w:sz w:val="20"/>
          <w:szCs w:val="20"/>
        </w:rPr>
        <w:t>bądź</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określonej</w:t>
      </w:r>
      <w:r w:rsidRPr="002A5679">
        <w:rPr>
          <w:rFonts w:ascii="Times New Roman" w:hAnsi="Times New Roman" w:cs="Times New Roman"/>
          <w:sz w:val="20"/>
          <w:szCs w:val="20"/>
        </w:rPr>
        <w:t xml:space="preserve"> zadanej </w:t>
      </w:r>
      <w:r w:rsidR="00AA09A5" w:rsidRPr="002A5679">
        <w:rPr>
          <w:rFonts w:ascii="Times New Roman" w:hAnsi="Times New Roman" w:cs="Times New Roman"/>
          <w:sz w:val="20"/>
          <w:szCs w:val="20"/>
        </w:rPr>
        <w:t>ilości</w:t>
      </w:r>
      <w:r w:rsidRPr="002A5679">
        <w:rPr>
          <w:rFonts w:ascii="Times New Roman" w:hAnsi="Times New Roman" w:cs="Times New Roman"/>
          <w:sz w:val="20"/>
          <w:szCs w:val="20"/>
        </w:rPr>
        <w:t xml:space="preserve"> wody mierzonej wodomierzem za pompami</w:t>
      </w:r>
      <w:r w:rsidR="00931AFB"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głębinowymi</w:t>
      </w:r>
      <w:r w:rsidRPr="002A5679">
        <w:rPr>
          <w:rFonts w:ascii="Times New Roman" w:hAnsi="Times New Roman" w:cs="Times New Roman"/>
          <w:sz w:val="20"/>
          <w:szCs w:val="20"/>
        </w:rPr>
        <w:t xml:space="preserve"> na </w:t>
      </w:r>
      <w:r w:rsidR="00AA09A5" w:rsidRPr="002A5679">
        <w:rPr>
          <w:rFonts w:ascii="Times New Roman" w:hAnsi="Times New Roman" w:cs="Times New Roman"/>
          <w:sz w:val="20"/>
          <w:szCs w:val="20"/>
        </w:rPr>
        <w:t>wejściu</w:t>
      </w:r>
      <w:r w:rsidRPr="002A5679">
        <w:rPr>
          <w:rFonts w:ascii="Times New Roman" w:hAnsi="Times New Roman" w:cs="Times New Roman"/>
          <w:sz w:val="20"/>
          <w:szCs w:val="20"/>
        </w:rPr>
        <w:t xml:space="preserve"> do Stacji.</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W </w:t>
      </w:r>
      <w:r w:rsidR="00AA09A5" w:rsidRPr="002A5679">
        <w:rPr>
          <w:rFonts w:ascii="Times New Roman" w:hAnsi="Times New Roman" w:cs="Times New Roman"/>
          <w:sz w:val="20"/>
          <w:szCs w:val="20"/>
        </w:rPr>
        <w:t>początkowej</w:t>
      </w:r>
      <w:r w:rsidRPr="002A5679">
        <w:rPr>
          <w:rFonts w:ascii="Times New Roman" w:hAnsi="Times New Roman" w:cs="Times New Roman"/>
          <w:sz w:val="20"/>
          <w:szCs w:val="20"/>
        </w:rPr>
        <w:t xml:space="preserve"> fazie napełniane jest zbiornik retencyjny do poziomu maksymalnego. W</w:t>
      </w:r>
      <w:r w:rsidR="00931AFB"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następnej</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kolejności</w:t>
      </w:r>
      <w:r w:rsidRPr="002A5679">
        <w:rPr>
          <w:rFonts w:ascii="Times New Roman" w:hAnsi="Times New Roman" w:cs="Times New Roman"/>
          <w:sz w:val="20"/>
          <w:szCs w:val="20"/>
        </w:rPr>
        <w:t xml:space="preserve"> układ przechodzi do spustu wody z pierwszego filtru. Po spuszczeniu wody</w:t>
      </w:r>
      <w:r w:rsidR="00931AFB"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następuje</w:t>
      </w:r>
      <w:r w:rsidRPr="002A5679">
        <w:rPr>
          <w:rFonts w:ascii="Times New Roman" w:hAnsi="Times New Roman" w:cs="Times New Roman"/>
          <w:sz w:val="20"/>
          <w:szCs w:val="20"/>
        </w:rPr>
        <w:t xml:space="preserve"> otwarcie odpowiednich przepustnic i rozpoczyna </w:t>
      </w:r>
      <w:r w:rsidR="00AA09A5" w:rsidRPr="002A5679">
        <w:rPr>
          <w:rFonts w:ascii="Times New Roman" w:hAnsi="Times New Roman" w:cs="Times New Roman"/>
          <w:sz w:val="20"/>
          <w:szCs w:val="20"/>
        </w:rPr>
        <w:t>się</w:t>
      </w:r>
      <w:r w:rsidRPr="002A5679">
        <w:rPr>
          <w:rFonts w:ascii="Times New Roman" w:hAnsi="Times New Roman" w:cs="Times New Roman"/>
          <w:sz w:val="20"/>
          <w:szCs w:val="20"/>
        </w:rPr>
        <w:t xml:space="preserve"> płukanie (wzruszenie </w:t>
      </w:r>
      <w:r w:rsidR="00AA09A5" w:rsidRPr="002A5679">
        <w:rPr>
          <w:rFonts w:ascii="Times New Roman" w:hAnsi="Times New Roman" w:cs="Times New Roman"/>
          <w:sz w:val="20"/>
          <w:szCs w:val="20"/>
        </w:rPr>
        <w:t>złoża</w:t>
      </w:r>
      <w:r w:rsidRPr="002A5679">
        <w:rPr>
          <w:rFonts w:ascii="Times New Roman" w:hAnsi="Times New Roman" w:cs="Times New Roman"/>
          <w:sz w:val="20"/>
          <w:szCs w:val="20"/>
        </w:rPr>
        <w:t>) filtru</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powietrzem z dmuchawy, po czym filtr płukany jest woda przy innym odpowiednim ustawieniu</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przepustnic. W </w:t>
      </w:r>
      <w:r w:rsidR="00AA09A5" w:rsidRPr="002A5679">
        <w:rPr>
          <w:rFonts w:ascii="Times New Roman" w:hAnsi="Times New Roman" w:cs="Times New Roman"/>
          <w:sz w:val="20"/>
          <w:szCs w:val="20"/>
        </w:rPr>
        <w:t>następnej</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kolejności</w:t>
      </w:r>
      <w:r w:rsidRPr="002A5679">
        <w:rPr>
          <w:rFonts w:ascii="Times New Roman" w:hAnsi="Times New Roman" w:cs="Times New Roman"/>
          <w:sz w:val="20"/>
          <w:szCs w:val="20"/>
        </w:rPr>
        <w:t xml:space="preserve"> woda tłoczona jest poprzez filtr do odstojnika </w:t>
      </w:r>
      <w:r w:rsidR="00AA09A5" w:rsidRPr="002A5679">
        <w:rPr>
          <w:rFonts w:ascii="Times New Roman" w:hAnsi="Times New Roman" w:cs="Times New Roman"/>
          <w:sz w:val="20"/>
          <w:szCs w:val="20"/>
        </w:rPr>
        <w:t>stabilizując</w:t>
      </w:r>
      <w:r w:rsidR="00931AFB"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złoże</w:t>
      </w:r>
      <w:r w:rsidRPr="002A5679">
        <w:rPr>
          <w:rFonts w:ascii="Times New Roman" w:hAnsi="Times New Roman" w:cs="Times New Roman"/>
          <w:sz w:val="20"/>
          <w:szCs w:val="20"/>
        </w:rPr>
        <w:t xml:space="preserve">. Po </w:t>
      </w:r>
      <w:r w:rsidR="00AA09A5" w:rsidRPr="002A5679">
        <w:rPr>
          <w:rFonts w:ascii="Times New Roman" w:hAnsi="Times New Roman" w:cs="Times New Roman"/>
          <w:sz w:val="20"/>
          <w:szCs w:val="20"/>
        </w:rPr>
        <w:t>zakończeniu</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powyższych</w:t>
      </w:r>
      <w:r w:rsidRPr="002A5679">
        <w:rPr>
          <w:rFonts w:ascii="Times New Roman" w:hAnsi="Times New Roman" w:cs="Times New Roman"/>
          <w:sz w:val="20"/>
          <w:szCs w:val="20"/>
        </w:rPr>
        <w:t xml:space="preserve"> procedur układ </w:t>
      </w:r>
      <w:r w:rsidR="00AA09A5" w:rsidRPr="002A5679">
        <w:rPr>
          <w:rFonts w:ascii="Times New Roman" w:hAnsi="Times New Roman" w:cs="Times New Roman"/>
          <w:sz w:val="20"/>
          <w:szCs w:val="20"/>
        </w:rPr>
        <w:t>kończy</w:t>
      </w:r>
      <w:r w:rsidRPr="002A5679">
        <w:rPr>
          <w:rFonts w:ascii="Times New Roman" w:hAnsi="Times New Roman" w:cs="Times New Roman"/>
          <w:sz w:val="20"/>
          <w:szCs w:val="20"/>
        </w:rPr>
        <w:t xml:space="preserve"> płukanie filtra nr 1 i przechodzi do</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płukania kolejnych filtrów w identyczny sposób wg ustalonej procedury. Po </w:t>
      </w:r>
      <w:r w:rsidR="00AA09A5" w:rsidRPr="002A5679">
        <w:rPr>
          <w:rFonts w:ascii="Times New Roman" w:hAnsi="Times New Roman" w:cs="Times New Roman"/>
          <w:sz w:val="20"/>
          <w:szCs w:val="20"/>
        </w:rPr>
        <w:t>zakończeniu</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płukania filtrów </w:t>
      </w:r>
      <w:r w:rsidR="00AA09A5" w:rsidRPr="002A5679">
        <w:rPr>
          <w:rFonts w:ascii="Times New Roman" w:hAnsi="Times New Roman" w:cs="Times New Roman"/>
          <w:sz w:val="20"/>
          <w:szCs w:val="20"/>
        </w:rPr>
        <w:t>następuje</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przejście</w:t>
      </w:r>
      <w:r w:rsidRPr="002A5679">
        <w:rPr>
          <w:rFonts w:ascii="Times New Roman" w:hAnsi="Times New Roman" w:cs="Times New Roman"/>
          <w:sz w:val="20"/>
          <w:szCs w:val="20"/>
        </w:rPr>
        <w:t xml:space="preserve"> do pracy w trybie uzdatniania.</w:t>
      </w:r>
    </w:p>
    <w:p w:rsidR="00AA09A5" w:rsidRPr="002A5679" w:rsidRDefault="00AA09A5" w:rsidP="006110F3">
      <w:pPr>
        <w:autoSpaceDE w:val="0"/>
        <w:autoSpaceDN w:val="0"/>
        <w:adjustRightInd w:val="0"/>
        <w:spacing w:after="0" w:line="240" w:lineRule="auto"/>
        <w:rPr>
          <w:rFonts w:ascii="Times New Roman" w:hAnsi="Times New Roman" w:cs="Times New Roman"/>
          <w:b/>
          <w:bCs/>
          <w:sz w:val="16"/>
          <w:szCs w:val="16"/>
        </w:rPr>
      </w:pPr>
    </w:p>
    <w:p w:rsidR="006034CF" w:rsidRPr="002A5679" w:rsidRDefault="006034CF" w:rsidP="006110F3">
      <w:pPr>
        <w:autoSpaceDE w:val="0"/>
        <w:autoSpaceDN w:val="0"/>
        <w:adjustRightInd w:val="0"/>
        <w:spacing w:after="0" w:line="240" w:lineRule="auto"/>
        <w:rPr>
          <w:rFonts w:ascii="Times New Roman" w:hAnsi="Times New Roman" w:cs="Times New Roman"/>
          <w:b/>
          <w:bCs/>
          <w:sz w:val="16"/>
          <w:szCs w:val="16"/>
        </w:rPr>
      </w:pPr>
    </w:p>
    <w:p w:rsidR="006034CF" w:rsidRPr="002A5679" w:rsidRDefault="006034CF"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 xml:space="preserve">Sterowanie </w:t>
      </w:r>
      <w:r w:rsidR="00AA09A5" w:rsidRPr="002A5679">
        <w:rPr>
          <w:rFonts w:ascii="Times New Roman" w:hAnsi="Times New Roman" w:cs="Times New Roman"/>
          <w:b/>
          <w:bCs/>
          <w:sz w:val="20"/>
          <w:szCs w:val="20"/>
        </w:rPr>
        <w:t>r</w:t>
      </w:r>
      <w:r w:rsidR="00AA09A5" w:rsidRPr="002A5679">
        <w:rPr>
          <w:rFonts w:ascii="Times New Roman" w:hAnsi="Times New Roman" w:cs="Times New Roman"/>
          <w:b/>
          <w:sz w:val="20"/>
          <w:szCs w:val="20"/>
        </w:rPr>
        <w:t>ę</w:t>
      </w:r>
      <w:r w:rsidR="00AA09A5" w:rsidRPr="002A5679">
        <w:rPr>
          <w:rFonts w:ascii="Times New Roman" w:hAnsi="Times New Roman" w:cs="Times New Roman"/>
          <w:b/>
          <w:bCs/>
          <w:sz w:val="20"/>
          <w:szCs w:val="20"/>
        </w:rPr>
        <w:t>czne</w:t>
      </w: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sz w:val="20"/>
          <w:szCs w:val="20"/>
        </w:rPr>
        <w:t xml:space="preserve">Sterowanie </w:t>
      </w:r>
      <w:r w:rsidR="00AA09A5" w:rsidRPr="002A5679">
        <w:rPr>
          <w:rFonts w:ascii="Times New Roman" w:hAnsi="Times New Roman" w:cs="Times New Roman"/>
          <w:sz w:val="20"/>
          <w:szCs w:val="20"/>
        </w:rPr>
        <w:t>ręczne</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każdej</w:t>
      </w:r>
      <w:r w:rsidRPr="002A5679">
        <w:rPr>
          <w:rFonts w:ascii="Times New Roman" w:hAnsi="Times New Roman" w:cs="Times New Roman"/>
          <w:sz w:val="20"/>
          <w:szCs w:val="20"/>
        </w:rPr>
        <w:t xml:space="preserve"> pompy </w:t>
      </w:r>
      <w:r w:rsidR="00AA09A5" w:rsidRPr="002A5679">
        <w:rPr>
          <w:rFonts w:ascii="Times New Roman" w:hAnsi="Times New Roman" w:cs="Times New Roman"/>
          <w:sz w:val="20"/>
          <w:szCs w:val="20"/>
        </w:rPr>
        <w:t>może</w:t>
      </w: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być</w:t>
      </w:r>
      <w:r w:rsidRPr="002A5679">
        <w:rPr>
          <w:rFonts w:ascii="Times New Roman" w:hAnsi="Times New Roman" w:cs="Times New Roman"/>
          <w:sz w:val="20"/>
          <w:szCs w:val="20"/>
        </w:rPr>
        <w:t xml:space="preserve"> prowadzone poprzez panel operatorski.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Do uruchamiania i </w:t>
      </w:r>
      <w:r w:rsidR="00AA09A5" w:rsidRPr="002A5679">
        <w:rPr>
          <w:rFonts w:ascii="Times New Roman" w:hAnsi="Times New Roman" w:cs="Times New Roman"/>
          <w:sz w:val="20"/>
          <w:szCs w:val="20"/>
        </w:rPr>
        <w:t>wyłączania</w:t>
      </w:r>
      <w:r w:rsidRPr="002A5679">
        <w:rPr>
          <w:rFonts w:ascii="Times New Roman" w:hAnsi="Times New Roman" w:cs="Times New Roman"/>
          <w:sz w:val="20"/>
          <w:szCs w:val="20"/>
        </w:rPr>
        <w:t xml:space="preserve"> pompy </w:t>
      </w:r>
      <w:r w:rsidR="00AA09A5" w:rsidRPr="002A5679">
        <w:rPr>
          <w:rFonts w:ascii="Times New Roman" w:hAnsi="Times New Roman" w:cs="Times New Roman"/>
          <w:sz w:val="20"/>
          <w:szCs w:val="20"/>
        </w:rPr>
        <w:t>służą</w:t>
      </w:r>
      <w:r w:rsidRPr="002A5679">
        <w:rPr>
          <w:rFonts w:ascii="Times New Roman" w:hAnsi="Times New Roman" w:cs="Times New Roman"/>
          <w:sz w:val="20"/>
          <w:szCs w:val="20"/>
        </w:rPr>
        <w:t xml:space="preserve"> przyciski sterownicze na panelu operatorskim.</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 </w:t>
      </w:r>
      <w:r w:rsidR="00AA09A5" w:rsidRPr="002A5679">
        <w:rPr>
          <w:rFonts w:ascii="Times New Roman" w:hAnsi="Times New Roman" w:cs="Times New Roman"/>
          <w:sz w:val="20"/>
          <w:szCs w:val="20"/>
        </w:rPr>
        <w:t>położeniu</w:t>
      </w:r>
      <w:r w:rsidRPr="002A5679">
        <w:rPr>
          <w:rFonts w:ascii="Times New Roman" w:hAnsi="Times New Roman" w:cs="Times New Roman"/>
          <w:sz w:val="20"/>
          <w:szCs w:val="20"/>
        </w:rPr>
        <w:t xml:space="preserve"> &lt;0&gt; </w:t>
      </w:r>
      <w:r w:rsidR="00AA09A5" w:rsidRPr="002A5679">
        <w:rPr>
          <w:rFonts w:ascii="Times New Roman" w:hAnsi="Times New Roman" w:cs="Times New Roman"/>
          <w:sz w:val="20"/>
          <w:szCs w:val="20"/>
        </w:rPr>
        <w:t>pokrętła</w:t>
      </w:r>
      <w:r w:rsidRPr="002A5679">
        <w:rPr>
          <w:rFonts w:ascii="Times New Roman" w:hAnsi="Times New Roman" w:cs="Times New Roman"/>
          <w:sz w:val="20"/>
          <w:szCs w:val="20"/>
        </w:rPr>
        <w:t xml:space="preserve"> / STEROWNIE A – 0 – R / na drzwiach szafy sterowniczej, pompa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jest </w:t>
      </w:r>
      <w:r w:rsidR="00AA09A5" w:rsidRPr="002A5679">
        <w:rPr>
          <w:rFonts w:ascii="Times New Roman" w:hAnsi="Times New Roman" w:cs="Times New Roman"/>
          <w:sz w:val="20"/>
          <w:szCs w:val="20"/>
        </w:rPr>
        <w:t>wyłączona</w:t>
      </w:r>
      <w:r w:rsidRPr="002A5679">
        <w:rPr>
          <w:rFonts w:ascii="Times New Roman" w:hAnsi="Times New Roman" w:cs="Times New Roman"/>
          <w:sz w:val="20"/>
          <w:szCs w:val="20"/>
        </w:rPr>
        <w:t xml:space="preserve"> z ruchu.</w:t>
      </w:r>
      <w:r w:rsidRPr="002A5679">
        <w:rPr>
          <w:rFonts w:ascii="Times New Roman" w:hAnsi="Times New Roman" w:cs="Times New Roman"/>
          <w:b/>
          <w:bCs/>
          <w:color w:val="000000"/>
          <w:sz w:val="20"/>
          <w:szCs w:val="20"/>
        </w:rPr>
        <w:t xml:space="preserve"> </w:t>
      </w:r>
    </w:p>
    <w:p w:rsidR="00AA09A5" w:rsidRPr="002A5679" w:rsidRDefault="00AA09A5" w:rsidP="006110F3">
      <w:pPr>
        <w:autoSpaceDE w:val="0"/>
        <w:autoSpaceDN w:val="0"/>
        <w:adjustRightInd w:val="0"/>
        <w:spacing w:after="0" w:line="240" w:lineRule="auto"/>
        <w:rPr>
          <w:rFonts w:ascii="Times New Roman" w:hAnsi="Times New Roman" w:cs="Times New Roman"/>
          <w:b/>
          <w:bCs/>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b/>
          <w:bCs/>
          <w:color w:val="000000"/>
          <w:sz w:val="20"/>
          <w:szCs w:val="20"/>
        </w:rPr>
        <w:t>Opis elementów sygnalizacyjnych</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Biała lampka oznaczone napisem ZASILANIE </w:t>
      </w:r>
      <w:r w:rsidR="00AA09A5" w:rsidRPr="002A5679">
        <w:rPr>
          <w:rFonts w:ascii="Times New Roman" w:hAnsi="Times New Roman" w:cs="Times New Roman"/>
          <w:color w:val="000000"/>
          <w:sz w:val="20"/>
          <w:szCs w:val="20"/>
        </w:rPr>
        <w:t>sygnalizują</w:t>
      </w:r>
      <w:r w:rsidRPr="002A5679">
        <w:rPr>
          <w:rFonts w:ascii="Times New Roman" w:hAnsi="Times New Roman" w:cs="Times New Roman"/>
          <w:color w:val="000000"/>
          <w:sz w:val="20"/>
          <w:szCs w:val="20"/>
        </w:rPr>
        <w:t xml:space="preserve"> prawidłowe zasilanie.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Zielone lampki oznaczone napisem (PRACA), </w:t>
      </w:r>
      <w:r w:rsidR="00AA09A5" w:rsidRPr="002A5679">
        <w:rPr>
          <w:rFonts w:ascii="Times New Roman" w:hAnsi="Times New Roman" w:cs="Times New Roman"/>
          <w:color w:val="000000"/>
          <w:sz w:val="20"/>
          <w:szCs w:val="20"/>
        </w:rPr>
        <w:t>sygnalizują</w:t>
      </w:r>
      <w:r w:rsidRPr="002A5679">
        <w:rPr>
          <w:rFonts w:ascii="Times New Roman" w:hAnsi="Times New Roman" w:cs="Times New Roman"/>
          <w:color w:val="000000"/>
          <w:sz w:val="20"/>
          <w:szCs w:val="20"/>
        </w:rPr>
        <w:t xml:space="preserve"> prace </w:t>
      </w:r>
      <w:r w:rsidR="00AA09A5" w:rsidRPr="002A5679">
        <w:rPr>
          <w:rFonts w:ascii="Times New Roman" w:hAnsi="Times New Roman" w:cs="Times New Roman"/>
          <w:color w:val="000000"/>
          <w:sz w:val="20"/>
          <w:szCs w:val="20"/>
        </w:rPr>
        <w:t>urządzenia</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Czerwone lampki oznaczone napisem (AWARIA), </w:t>
      </w:r>
      <w:r w:rsidR="00AA09A5" w:rsidRPr="002A5679">
        <w:rPr>
          <w:rFonts w:ascii="Times New Roman" w:hAnsi="Times New Roman" w:cs="Times New Roman"/>
          <w:color w:val="000000"/>
          <w:sz w:val="20"/>
          <w:szCs w:val="20"/>
        </w:rPr>
        <w:t>sygnalizują</w:t>
      </w:r>
      <w:r w:rsidRPr="002A5679">
        <w:rPr>
          <w:rFonts w:ascii="Times New Roman" w:hAnsi="Times New Roman" w:cs="Times New Roman"/>
          <w:color w:val="000000"/>
          <w:sz w:val="20"/>
          <w:szCs w:val="20"/>
        </w:rPr>
        <w:t xml:space="preserve"> awarie </w:t>
      </w:r>
      <w:r w:rsidR="00AA09A5" w:rsidRPr="002A5679">
        <w:rPr>
          <w:rFonts w:ascii="Times New Roman" w:hAnsi="Times New Roman" w:cs="Times New Roman"/>
          <w:color w:val="000000"/>
          <w:sz w:val="20"/>
          <w:szCs w:val="20"/>
        </w:rPr>
        <w:t>uradzenia</w:t>
      </w:r>
    </w:p>
    <w:p w:rsidR="00621F73" w:rsidRPr="002A5679" w:rsidRDefault="00AA09A5"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żółte</w:t>
      </w:r>
      <w:r w:rsidR="00621F73" w:rsidRPr="002A5679">
        <w:rPr>
          <w:rFonts w:ascii="Times New Roman" w:hAnsi="Times New Roman" w:cs="Times New Roman"/>
          <w:color w:val="000000"/>
          <w:sz w:val="20"/>
          <w:szCs w:val="20"/>
        </w:rPr>
        <w:t xml:space="preserve"> lampki oznaczone napisem (</w:t>
      </w:r>
      <w:proofErr w:type="spellStart"/>
      <w:r w:rsidR="00621F73" w:rsidRPr="002A5679">
        <w:rPr>
          <w:rFonts w:ascii="Times New Roman" w:hAnsi="Times New Roman" w:cs="Times New Roman"/>
          <w:color w:val="000000"/>
          <w:sz w:val="20"/>
          <w:szCs w:val="20"/>
        </w:rPr>
        <w:t>Suchobieg</w:t>
      </w:r>
      <w:proofErr w:type="spellEnd"/>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sygnalizują</w:t>
      </w:r>
      <w:r w:rsidR="00621F73" w:rsidRPr="002A5679">
        <w:rPr>
          <w:rFonts w:ascii="Times New Roman" w:hAnsi="Times New Roman" w:cs="Times New Roman"/>
          <w:color w:val="000000"/>
          <w:sz w:val="20"/>
          <w:szCs w:val="20"/>
        </w:rPr>
        <w:t xml:space="preserve"> brak wody w studni pomp</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głębinowych</w:t>
      </w:r>
      <w:r w:rsidR="00621F73" w:rsidRPr="002A5679">
        <w:rPr>
          <w:rFonts w:ascii="Times New Roman" w:hAnsi="Times New Roman" w:cs="Times New Roman"/>
          <w:color w:val="000000"/>
          <w:sz w:val="20"/>
          <w:szCs w:val="20"/>
        </w:rPr>
        <w:t>.</w:t>
      </w:r>
    </w:p>
    <w:p w:rsidR="00AA09A5" w:rsidRPr="002A5679" w:rsidRDefault="00AA09A5" w:rsidP="006110F3">
      <w:pPr>
        <w:autoSpaceDE w:val="0"/>
        <w:autoSpaceDN w:val="0"/>
        <w:adjustRightInd w:val="0"/>
        <w:spacing w:after="0" w:line="240" w:lineRule="auto"/>
        <w:rPr>
          <w:rFonts w:ascii="Times New Roman" w:hAnsi="Times New Roman" w:cs="Times New Roman"/>
          <w:b/>
          <w:bCs/>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b/>
          <w:bCs/>
          <w:color w:val="000000"/>
          <w:sz w:val="20"/>
          <w:szCs w:val="20"/>
        </w:rPr>
        <w:t>Proponowane sygnały wysyłane na wybrane telefony komórkowe</w:t>
      </w:r>
    </w:p>
    <w:p w:rsidR="002A5679" w:rsidRPr="002A5679" w:rsidRDefault="002A5679" w:rsidP="006110F3">
      <w:pPr>
        <w:autoSpaceDE w:val="0"/>
        <w:autoSpaceDN w:val="0"/>
        <w:adjustRightInd w:val="0"/>
        <w:spacing w:after="0" w:line="240" w:lineRule="auto"/>
        <w:rPr>
          <w:rFonts w:ascii="Times New Roman" w:hAnsi="Times New Roman" w:cs="Times New Roman"/>
          <w:b/>
          <w:bCs/>
          <w:color w:val="000000"/>
          <w:sz w:val="20"/>
          <w:szCs w:val="20"/>
        </w:rPr>
      </w:pPr>
    </w:p>
    <w:p w:rsidR="00621F73"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Brak zasilania RZS-T</w:t>
      </w:r>
      <w:r w:rsidR="002A5679" w:rsidRPr="002A5679">
        <w:rPr>
          <w:rFonts w:ascii="Times New Roman" w:hAnsi="Times New Roman" w:cs="Times New Roman"/>
          <w:sz w:val="20"/>
          <w:szCs w:val="20"/>
        </w:rPr>
        <w:t>, RZS-ZH</w:t>
      </w:r>
    </w:p>
    <w:p w:rsidR="00621F73"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 Awaria </w:t>
      </w:r>
      <w:r w:rsidR="00AA09A5" w:rsidRPr="002A5679">
        <w:rPr>
          <w:rFonts w:ascii="Times New Roman" w:hAnsi="Times New Roman" w:cs="Times New Roman"/>
          <w:sz w:val="20"/>
          <w:szCs w:val="20"/>
        </w:rPr>
        <w:t>uradzenia</w:t>
      </w:r>
      <w:r w:rsidRPr="002A5679">
        <w:rPr>
          <w:rFonts w:ascii="Times New Roman" w:hAnsi="Times New Roman" w:cs="Times New Roman"/>
          <w:sz w:val="20"/>
          <w:szCs w:val="20"/>
        </w:rPr>
        <w:t xml:space="preserve"> (tj. pompy </w:t>
      </w:r>
      <w:r w:rsidR="00AA09A5" w:rsidRPr="002A5679">
        <w:rPr>
          <w:rFonts w:ascii="Times New Roman" w:hAnsi="Times New Roman" w:cs="Times New Roman"/>
          <w:sz w:val="20"/>
          <w:szCs w:val="20"/>
        </w:rPr>
        <w:t>głębinowej</w:t>
      </w:r>
      <w:r w:rsidRPr="002A5679">
        <w:rPr>
          <w:rFonts w:ascii="Times New Roman" w:hAnsi="Times New Roman" w:cs="Times New Roman"/>
          <w:sz w:val="20"/>
          <w:szCs w:val="20"/>
        </w:rPr>
        <w:t>, p</w:t>
      </w:r>
      <w:r w:rsidR="0079665E" w:rsidRPr="002A5679">
        <w:rPr>
          <w:rFonts w:ascii="Times New Roman" w:hAnsi="Times New Roman" w:cs="Times New Roman"/>
          <w:sz w:val="20"/>
          <w:szCs w:val="20"/>
        </w:rPr>
        <w:t xml:space="preserve">ompy </w:t>
      </w:r>
      <w:proofErr w:type="spellStart"/>
      <w:r w:rsidR="0079665E" w:rsidRPr="002A5679">
        <w:rPr>
          <w:rFonts w:ascii="Times New Roman" w:hAnsi="Times New Roman" w:cs="Times New Roman"/>
          <w:sz w:val="20"/>
          <w:szCs w:val="20"/>
        </w:rPr>
        <w:t>płucznej</w:t>
      </w:r>
      <w:proofErr w:type="spellEnd"/>
      <w:r w:rsidR="0079665E" w:rsidRPr="002A5679">
        <w:rPr>
          <w:rFonts w:ascii="Times New Roman" w:hAnsi="Times New Roman" w:cs="Times New Roman"/>
          <w:sz w:val="20"/>
          <w:szCs w:val="20"/>
        </w:rPr>
        <w:t>, przepustnicy</w:t>
      </w:r>
      <w:r w:rsidRPr="002A5679">
        <w:rPr>
          <w:rFonts w:ascii="Times New Roman" w:hAnsi="Times New Roman" w:cs="Times New Roman"/>
          <w:sz w:val="20"/>
          <w:szCs w:val="20"/>
        </w:rPr>
        <w:t xml:space="preserve"> w odstojniku, dmuchawy)</w:t>
      </w:r>
    </w:p>
    <w:p w:rsidR="00621F73"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 </w:t>
      </w:r>
      <w:proofErr w:type="spellStart"/>
      <w:r w:rsidRPr="002A5679">
        <w:rPr>
          <w:rFonts w:ascii="Times New Roman" w:hAnsi="Times New Roman" w:cs="Times New Roman"/>
          <w:sz w:val="20"/>
          <w:szCs w:val="20"/>
        </w:rPr>
        <w:t>Suchobieg</w:t>
      </w:r>
      <w:proofErr w:type="spellEnd"/>
      <w:r w:rsidRPr="002A5679">
        <w:rPr>
          <w:rFonts w:ascii="Times New Roman" w:hAnsi="Times New Roman" w:cs="Times New Roman"/>
          <w:sz w:val="20"/>
          <w:szCs w:val="20"/>
        </w:rPr>
        <w:t xml:space="preserve"> pomp </w:t>
      </w:r>
      <w:r w:rsidR="00AA09A5" w:rsidRPr="002A5679">
        <w:rPr>
          <w:rFonts w:ascii="Times New Roman" w:hAnsi="Times New Roman" w:cs="Times New Roman"/>
          <w:sz w:val="20"/>
          <w:szCs w:val="20"/>
        </w:rPr>
        <w:t>głębinowych</w:t>
      </w:r>
      <w:r w:rsidR="002A5679" w:rsidRPr="002A5679">
        <w:rPr>
          <w:rFonts w:ascii="Times New Roman" w:hAnsi="Times New Roman" w:cs="Times New Roman"/>
          <w:sz w:val="20"/>
          <w:szCs w:val="20"/>
        </w:rPr>
        <w:t>, ZH</w:t>
      </w:r>
    </w:p>
    <w:p w:rsidR="00621F73"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 Niskie </w:t>
      </w:r>
      <w:r w:rsidR="00AA09A5" w:rsidRPr="002A5679">
        <w:rPr>
          <w:rFonts w:ascii="Times New Roman" w:hAnsi="Times New Roman" w:cs="Times New Roman"/>
          <w:sz w:val="20"/>
          <w:szCs w:val="20"/>
        </w:rPr>
        <w:t>ciśnienie</w:t>
      </w:r>
      <w:r w:rsidRPr="002A5679">
        <w:rPr>
          <w:rFonts w:ascii="Times New Roman" w:hAnsi="Times New Roman" w:cs="Times New Roman"/>
          <w:sz w:val="20"/>
          <w:szCs w:val="20"/>
        </w:rPr>
        <w:t xml:space="preserve"> na sieci</w:t>
      </w:r>
    </w:p>
    <w:p w:rsidR="00621F73"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 </w:t>
      </w:r>
      <w:r w:rsidR="00AA09A5" w:rsidRPr="002A5679">
        <w:rPr>
          <w:rFonts w:ascii="Times New Roman" w:hAnsi="Times New Roman" w:cs="Times New Roman"/>
          <w:sz w:val="20"/>
          <w:szCs w:val="20"/>
        </w:rPr>
        <w:t>Błąd</w:t>
      </w:r>
      <w:r w:rsidRPr="002A5679">
        <w:rPr>
          <w:rFonts w:ascii="Times New Roman" w:hAnsi="Times New Roman" w:cs="Times New Roman"/>
          <w:sz w:val="20"/>
          <w:szCs w:val="20"/>
        </w:rPr>
        <w:t xml:space="preserve"> płukania filtra</w:t>
      </w:r>
    </w:p>
    <w:p w:rsidR="002A5679" w:rsidRPr="002A5679" w:rsidRDefault="00621F73"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Włamanie do budynku</w:t>
      </w:r>
    </w:p>
    <w:p w:rsidR="002A5679" w:rsidRPr="002A5679" w:rsidRDefault="002A5679"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Otwarcie włazu studni głębinowej i włazu zbiorników terenowych,</w:t>
      </w:r>
    </w:p>
    <w:p w:rsidR="002A5679" w:rsidRPr="002A5679" w:rsidRDefault="002A5679"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Otwarcie drzwi budynku SUW,</w:t>
      </w:r>
    </w:p>
    <w:p w:rsidR="002A5679" w:rsidRPr="002A5679" w:rsidRDefault="002A5679" w:rsidP="002A5679">
      <w:pPr>
        <w:pStyle w:val="Bezodstpw"/>
        <w:rPr>
          <w:rFonts w:ascii="Times New Roman" w:hAnsi="Times New Roman" w:cs="Times New Roman"/>
          <w:sz w:val="20"/>
          <w:szCs w:val="20"/>
        </w:rPr>
      </w:pPr>
      <w:r w:rsidRPr="002A5679">
        <w:rPr>
          <w:rFonts w:ascii="Times New Roman" w:hAnsi="Times New Roman" w:cs="Times New Roman"/>
          <w:sz w:val="20"/>
          <w:szCs w:val="20"/>
        </w:rPr>
        <w:t>- Brak komunikacji</w:t>
      </w:r>
    </w:p>
    <w:p w:rsidR="002A5679" w:rsidRPr="002A5679" w:rsidRDefault="002A5679" w:rsidP="006110F3">
      <w:pPr>
        <w:autoSpaceDE w:val="0"/>
        <w:autoSpaceDN w:val="0"/>
        <w:adjustRightInd w:val="0"/>
        <w:spacing w:after="0" w:line="240" w:lineRule="auto"/>
        <w:ind w:firstLine="708"/>
        <w:rPr>
          <w:rFonts w:ascii="Times New Roman" w:hAnsi="Times New Roman" w:cs="Times New Roman"/>
          <w:sz w:val="20"/>
          <w:szCs w:val="20"/>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Inwestor ma prawo </w:t>
      </w:r>
      <w:r w:rsidR="00AA09A5" w:rsidRPr="002A5679">
        <w:rPr>
          <w:rFonts w:ascii="Times New Roman" w:hAnsi="Times New Roman" w:cs="Times New Roman"/>
          <w:color w:val="000000"/>
          <w:sz w:val="20"/>
          <w:szCs w:val="20"/>
        </w:rPr>
        <w:t>dołowych</w:t>
      </w:r>
      <w:r w:rsidRPr="002A5679">
        <w:rPr>
          <w:rFonts w:ascii="Times New Roman" w:hAnsi="Times New Roman" w:cs="Times New Roman"/>
          <w:color w:val="000000"/>
          <w:sz w:val="20"/>
          <w:szCs w:val="20"/>
        </w:rPr>
        <w:t xml:space="preserve"> inne sygnały, które w jego odczuciu </w:t>
      </w:r>
      <w:r w:rsidR="00AA09A5"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walne</w:t>
      </w:r>
      <w:r w:rsidRPr="002A5679">
        <w:rPr>
          <w:rFonts w:ascii="Times New Roman" w:hAnsi="Times New Roman" w:cs="Times New Roman"/>
          <w:color w:val="000000"/>
          <w:sz w:val="20"/>
          <w:szCs w:val="20"/>
        </w:rPr>
        <w:t>. Musi to jednak</w:t>
      </w:r>
      <w:r w:rsidR="00931AFB"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uczynić</w:t>
      </w:r>
      <w:r w:rsidRPr="002A5679">
        <w:rPr>
          <w:rFonts w:ascii="Times New Roman" w:hAnsi="Times New Roman" w:cs="Times New Roman"/>
          <w:color w:val="000000"/>
          <w:sz w:val="20"/>
          <w:szCs w:val="20"/>
        </w:rPr>
        <w:t xml:space="preserve"> w formie pisemnej przed rozruchem technologicznym.</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Rozdzielnica ma </w:t>
      </w:r>
      <w:r w:rsidR="00AA09A5"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wykonana zgodnie z norma PN EN 60439-1:2003[1].System ochrony od </w:t>
      </w:r>
      <w:r w:rsidR="00AA09A5" w:rsidRPr="002A5679">
        <w:rPr>
          <w:rFonts w:ascii="Times New Roman" w:hAnsi="Times New Roman" w:cs="Times New Roman"/>
          <w:color w:val="000000"/>
          <w:sz w:val="20"/>
          <w:szCs w:val="20"/>
        </w:rPr>
        <w:t>porażeń</w:t>
      </w:r>
      <w:r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prądem</w:t>
      </w:r>
      <w:r w:rsidRPr="002A5679">
        <w:rPr>
          <w:rFonts w:ascii="Times New Roman" w:hAnsi="Times New Roman" w:cs="Times New Roman"/>
          <w:color w:val="000000"/>
          <w:sz w:val="20"/>
          <w:szCs w:val="20"/>
        </w:rPr>
        <w:t xml:space="preserve"> elektrycznym – TN.</w:t>
      </w:r>
      <w:r w:rsidR="00931AFB"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Stosować</w:t>
      </w:r>
      <w:r w:rsidRPr="002A5679">
        <w:rPr>
          <w:rFonts w:ascii="Times New Roman" w:hAnsi="Times New Roman" w:cs="Times New Roman"/>
          <w:color w:val="000000"/>
          <w:sz w:val="20"/>
          <w:szCs w:val="20"/>
        </w:rPr>
        <w:t xml:space="preserve"> materiały </w:t>
      </w:r>
      <w:r w:rsidR="00AA09A5" w:rsidRPr="002A5679">
        <w:rPr>
          <w:rFonts w:ascii="Times New Roman" w:hAnsi="Times New Roman" w:cs="Times New Roman"/>
          <w:color w:val="000000"/>
          <w:sz w:val="20"/>
          <w:szCs w:val="20"/>
        </w:rPr>
        <w:t>równoważne</w:t>
      </w:r>
      <w:r w:rsidRPr="002A5679">
        <w:rPr>
          <w:rFonts w:ascii="Times New Roman" w:hAnsi="Times New Roman" w:cs="Times New Roman"/>
          <w:color w:val="000000"/>
          <w:sz w:val="20"/>
          <w:szCs w:val="20"/>
        </w:rPr>
        <w:t xml:space="preserve"> pod </w:t>
      </w:r>
      <w:r w:rsidR="00AA09A5"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zatwierdzone.</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 okresie gwarancji Wykonawca </w:t>
      </w:r>
      <w:r w:rsidR="00AA09A5"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jest </w:t>
      </w:r>
      <w:r w:rsidR="00AA09A5" w:rsidRPr="002A5679">
        <w:rPr>
          <w:rFonts w:ascii="Times New Roman" w:hAnsi="Times New Roman" w:cs="Times New Roman"/>
          <w:color w:val="000000"/>
          <w:sz w:val="20"/>
          <w:szCs w:val="20"/>
        </w:rPr>
        <w:t>przekazać</w:t>
      </w:r>
      <w:r w:rsidRPr="002A5679">
        <w:rPr>
          <w:rFonts w:ascii="Times New Roman" w:hAnsi="Times New Roman" w:cs="Times New Roman"/>
          <w:color w:val="000000"/>
          <w:sz w:val="20"/>
          <w:szCs w:val="20"/>
        </w:rPr>
        <w:t xml:space="preserve"> </w:t>
      </w:r>
      <w:r w:rsidR="00931AFB" w:rsidRPr="002A5679">
        <w:rPr>
          <w:rFonts w:ascii="Times New Roman" w:hAnsi="Times New Roman" w:cs="Times New Roman"/>
          <w:color w:val="000000"/>
          <w:sz w:val="20"/>
          <w:szCs w:val="20"/>
        </w:rPr>
        <w:t>Z</w:t>
      </w:r>
      <w:r w:rsidR="00AA09A5" w:rsidRPr="002A5679">
        <w:rPr>
          <w:rFonts w:ascii="Times New Roman" w:hAnsi="Times New Roman" w:cs="Times New Roman"/>
          <w:color w:val="000000"/>
          <w:sz w:val="20"/>
          <w:szCs w:val="20"/>
        </w:rPr>
        <w:t>amawiającemu</w:t>
      </w:r>
      <w:r w:rsidRPr="002A5679">
        <w:rPr>
          <w:rFonts w:ascii="Times New Roman" w:hAnsi="Times New Roman" w:cs="Times New Roman"/>
          <w:color w:val="000000"/>
          <w:sz w:val="20"/>
          <w:szCs w:val="20"/>
        </w:rPr>
        <w:t xml:space="preserve"> oprogramowanie</w:t>
      </w:r>
      <w:r w:rsidR="00931AFB" w:rsidRPr="002A5679">
        <w:rPr>
          <w:rFonts w:ascii="Times New Roman" w:hAnsi="Times New Roman" w:cs="Times New Roman"/>
          <w:color w:val="000000"/>
          <w:sz w:val="20"/>
          <w:szCs w:val="20"/>
        </w:rPr>
        <w:t xml:space="preserve"> </w:t>
      </w:r>
      <w:r w:rsidR="00AA09A5" w:rsidRPr="002A5679">
        <w:rPr>
          <w:rFonts w:ascii="Times New Roman" w:hAnsi="Times New Roman" w:cs="Times New Roman"/>
          <w:color w:val="000000"/>
          <w:sz w:val="20"/>
          <w:szCs w:val="20"/>
        </w:rPr>
        <w:t>źródłowe</w:t>
      </w:r>
      <w:r w:rsidRPr="002A5679">
        <w:rPr>
          <w:rFonts w:ascii="Times New Roman" w:hAnsi="Times New Roman" w:cs="Times New Roman"/>
          <w:color w:val="000000"/>
          <w:sz w:val="20"/>
          <w:szCs w:val="20"/>
        </w:rPr>
        <w:t xml:space="preserve"> do sterownika w postaci </w:t>
      </w:r>
      <w:r w:rsidR="00AA09A5" w:rsidRPr="002A5679">
        <w:rPr>
          <w:rFonts w:ascii="Times New Roman" w:hAnsi="Times New Roman" w:cs="Times New Roman"/>
          <w:color w:val="000000"/>
          <w:sz w:val="20"/>
          <w:szCs w:val="20"/>
        </w:rPr>
        <w:t>umożliwiającej</w:t>
      </w:r>
      <w:r w:rsidRPr="002A5679">
        <w:rPr>
          <w:rFonts w:ascii="Times New Roman" w:hAnsi="Times New Roman" w:cs="Times New Roman"/>
          <w:color w:val="000000"/>
          <w:sz w:val="20"/>
          <w:szCs w:val="20"/>
        </w:rPr>
        <w:t xml:space="preserve"> powtórne wgranie programu.</w:t>
      </w:r>
    </w:p>
    <w:p w:rsidR="00621F73" w:rsidRPr="002A5679" w:rsidRDefault="009F1615" w:rsidP="006110F3">
      <w:pPr>
        <w:pStyle w:val="Nagwek3"/>
      </w:pPr>
      <w:bookmarkStart w:id="24" w:name="_Toc78535744"/>
      <w:r>
        <w:t>2.2.6</w:t>
      </w:r>
      <w:r w:rsidR="00621F73" w:rsidRPr="002A5679">
        <w:t xml:space="preserve">. Rozdzielnica </w:t>
      </w:r>
      <w:r w:rsidR="00AA09A5" w:rsidRPr="002A5679">
        <w:t>zasilająco</w:t>
      </w:r>
      <w:r w:rsidR="00621F73" w:rsidRPr="002A5679">
        <w:t xml:space="preserve"> Sterownicza Zestawu Hydroforowego RZS-ZH</w:t>
      </w:r>
      <w:r w:rsidR="003B323B">
        <w:t>1</w:t>
      </w:r>
      <w:r w:rsidR="009C2D80" w:rsidRPr="002A5679">
        <w:t>.</w:t>
      </w:r>
      <w:bookmarkEnd w:id="24"/>
    </w:p>
    <w:p w:rsidR="000C5CB1" w:rsidRPr="002A5679" w:rsidRDefault="000C5CB1"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Zadaniem układu automatycznego sterowania zestawem</w:t>
      </w:r>
      <w:r w:rsidR="006034CF" w:rsidRPr="002A5679">
        <w:rPr>
          <w:rFonts w:ascii="Times New Roman" w:hAnsi="Times New Roman" w:cs="Times New Roman"/>
          <w:sz w:val="20"/>
          <w:szCs w:val="20"/>
        </w:rPr>
        <w:t xml:space="preserve"> h</w:t>
      </w:r>
      <w:r w:rsidR="009F1615">
        <w:rPr>
          <w:rFonts w:ascii="Times New Roman" w:hAnsi="Times New Roman" w:cs="Times New Roman"/>
          <w:sz w:val="20"/>
          <w:szCs w:val="20"/>
        </w:rPr>
        <w:t>ydroforowy</w:t>
      </w:r>
      <w:r w:rsidR="003B323B">
        <w:rPr>
          <w:rFonts w:ascii="Times New Roman" w:hAnsi="Times New Roman" w:cs="Times New Roman"/>
          <w:sz w:val="20"/>
          <w:szCs w:val="20"/>
        </w:rPr>
        <w:t>m wyposażonym w cztery</w:t>
      </w:r>
      <w:r w:rsidRPr="002A5679">
        <w:rPr>
          <w:rFonts w:ascii="Times New Roman" w:hAnsi="Times New Roman" w:cs="Times New Roman"/>
          <w:sz w:val="20"/>
          <w:szCs w:val="20"/>
        </w:rPr>
        <w:t xml:space="preserve"> pomp</w:t>
      </w:r>
      <w:r w:rsidR="003B323B">
        <w:rPr>
          <w:rFonts w:ascii="Times New Roman" w:hAnsi="Times New Roman" w:cs="Times New Roman"/>
          <w:sz w:val="20"/>
          <w:szCs w:val="20"/>
        </w:rPr>
        <w:t>y</w:t>
      </w:r>
      <w:r w:rsidRPr="002A5679">
        <w:rPr>
          <w:rFonts w:ascii="Times New Roman" w:hAnsi="Times New Roman" w:cs="Times New Roman"/>
          <w:sz w:val="20"/>
          <w:szCs w:val="20"/>
        </w:rPr>
        <w:t xml:space="preserve"> o mocy      </w:t>
      </w:r>
      <w:r w:rsidR="003B323B">
        <w:rPr>
          <w:rFonts w:ascii="Times New Roman" w:hAnsi="Times New Roman" w:cs="Times New Roman"/>
          <w:sz w:val="20"/>
          <w:szCs w:val="20"/>
        </w:rPr>
        <w:t>4</w:t>
      </w:r>
      <w:r w:rsidRPr="002A5679">
        <w:rPr>
          <w:rFonts w:ascii="Times New Roman" w:hAnsi="Times New Roman" w:cs="Times New Roman"/>
          <w:sz w:val="20"/>
          <w:szCs w:val="20"/>
        </w:rPr>
        <w:t xml:space="preserve"> kW, jest tłoczenie i podwyższanie ciśnienia wody pitnej oraz użytkowej wody zimnej bez zanieczyszczeń,</w:t>
      </w:r>
    </w:p>
    <w:p w:rsidR="000C5CB1" w:rsidRPr="002A5679" w:rsidRDefault="000C5CB1"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nie agresywnej chemicznie. Działanie układu polega na odpowiednim sterowaniu poszczególnych pomp w zależności od sygnałów doprowadzonych z czujnika ciśnienia na tłoczeniu oraz sygnalizatora wibracyjnego na ssaniu. W układzie znajdują się przetwornice częstotliwości do aplikacji wodnych typu: VLT AQUA </w:t>
      </w:r>
      <w:proofErr w:type="spellStart"/>
      <w:r w:rsidRPr="002A5679">
        <w:rPr>
          <w:rFonts w:ascii="Times New Roman" w:hAnsi="Times New Roman" w:cs="Times New Roman"/>
          <w:sz w:val="20"/>
          <w:szCs w:val="20"/>
        </w:rPr>
        <w:t>Driwe</w:t>
      </w:r>
      <w:proofErr w:type="spellEnd"/>
      <w:r w:rsidRPr="002A5679">
        <w:rPr>
          <w:rFonts w:ascii="Times New Roman" w:hAnsi="Times New Roman" w:cs="Times New Roman"/>
          <w:sz w:val="20"/>
          <w:szCs w:val="20"/>
        </w:rPr>
        <w:t xml:space="preserve"> FC 202 dla każdej pompy. Układ sterowania wyposażony jest w mikroprocesorowy sterownik typu Siemens S7-1200 z panelem operatorskim. Wszystkie komunikaty wyświetlane na panelu operatorskim z menu obsługi w języku polskim, z dostępem do informacji bieżących typu:</w:t>
      </w:r>
    </w:p>
    <w:p w:rsidR="000C5CB1" w:rsidRPr="002A5679" w:rsidRDefault="000C5CB1" w:rsidP="00C72AD7">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lastRenderedPageBreak/>
        <w:t>Ciśnienie wody za zestawem pompowym.</w:t>
      </w:r>
    </w:p>
    <w:p w:rsidR="000C5CB1" w:rsidRPr="002A5679" w:rsidRDefault="000C5CB1" w:rsidP="00C72AD7">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Częstotliwość pracującej pompy.</w:t>
      </w:r>
    </w:p>
    <w:p w:rsidR="000C5CB1" w:rsidRPr="002A5679" w:rsidRDefault="000C5CB1" w:rsidP="00C72AD7">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Ilości godzin pracy pomp.</w:t>
      </w:r>
    </w:p>
    <w:p w:rsidR="000C5CB1" w:rsidRPr="002A5679" w:rsidRDefault="000C5CB1" w:rsidP="00C72AD7">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Alarmy.</w:t>
      </w:r>
    </w:p>
    <w:p w:rsidR="000C5CB1" w:rsidRPr="002A5679" w:rsidRDefault="000C5CB1" w:rsidP="006110F3">
      <w:pPr>
        <w:pStyle w:val="Bezodstpw"/>
        <w:rPr>
          <w:rFonts w:ascii="Times New Roman" w:hAnsi="Times New Roman" w:cs="Times New Roman"/>
          <w:sz w:val="20"/>
          <w:szCs w:val="20"/>
          <w:u w:val="single"/>
        </w:rPr>
      </w:pPr>
      <w:r w:rsidRPr="002A5679">
        <w:rPr>
          <w:rFonts w:ascii="Times New Roman" w:hAnsi="Times New Roman" w:cs="Times New Roman"/>
          <w:sz w:val="20"/>
          <w:szCs w:val="20"/>
        </w:rPr>
        <w:t xml:space="preserve">  </w:t>
      </w:r>
    </w:p>
    <w:p w:rsidR="000C5CB1" w:rsidRPr="002A5679" w:rsidRDefault="000C5CB1"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Schemat elektryczny projektowanej rozdzi</w:t>
      </w:r>
      <w:r w:rsidR="002A5679">
        <w:rPr>
          <w:rFonts w:ascii="Times New Roman" w:hAnsi="Times New Roman" w:cs="Times New Roman"/>
          <w:sz w:val="20"/>
          <w:szCs w:val="20"/>
        </w:rPr>
        <w:t>elnicy RZS-ZH jest na rysunku E8</w:t>
      </w:r>
      <w:r w:rsidRPr="002A5679">
        <w:rPr>
          <w:rFonts w:ascii="Times New Roman" w:hAnsi="Times New Roman" w:cs="Times New Roman"/>
          <w:sz w:val="20"/>
          <w:szCs w:val="20"/>
        </w:rPr>
        <w:t xml:space="preserve"> pt. „Rozdzielnia Zasilająco Sterownicza Zestawu Hydroforowego RZS-ZH”. Należy ją oznaczyć napisem RZS-ZH. </w:t>
      </w:r>
      <w:r w:rsidR="00297B80">
        <w:rPr>
          <w:rFonts w:ascii="Times New Roman" w:hAnsi="Times New Roman" w:cs="Times New Roman"/>
          <w:sz w:val="20"/>
          <w:szCs w:val="20"/>
        </w:rPr>
        <w:t>Rozdzielnia o wymiarach 1</w:t>
      </w:r>
      <w:r w:rsidR="003B323B">
        <w:rPr>
          <w:rFonts w:ascii="Times New Roman" w:hAnsi="Times New Roman" w:cs="Times New Roman"/>
          <w:sz w:val="20"/>
          <w:szCs w:val="20"/>
        </w:rPr>
        <w:t>800x8</w:t>
      </w:r>
      <w:r w:rsidRPr="002A5679">
        <w:rPr>
          <w:rFonts w:ascii="Times New Roman" w:hAnsi="Times New Roman" w:cs="Times New Roman"/>
          <w:sz w:val="20"/>
          <w:szCs w:val="20"/>
        </w:rPr>
        <w:t>00x400mm z cokołem.</w:t>
      </w:r>
    </w:p>
    <w:p w:rsidR="0079665E" w:rsidRPr="002A5679" w:rsidRDefault="0079665E" w:rsidP="006110F3">
      <w:pPr>
        <w:autoSpaceDE w:val="0"/>
        <w:autoSpaceDN w:val="0"/>
        <w:adjustRightInd w:val="0"/>
        <w:spacing w:after="0" w:line="240" w:lineRule="auto"/>
        <w:rPr>
          <w:rFonts w:ascii="Times New Roman" w:hAnsi="Times New Roman" w:cs="Times New Roman"/>
          <w:b/>
          <w:bCs/>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b/>
          <w:bCs/>
          <w:color w:val="000000"/>
          <w:sz w:val="20"/>
          <w:szCs w:val="20"/>
        </w:rPr>
        <w:t>Tryby pracy</w:t>
      </w:r>
    </w:p>
    <w:p w:rsidR="007C6525" w:rsidRPr="002A5679" w:rsidRDefault="007C652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Tryb pracy sterownika określa sposób regulacji ciśnienia na wyjściu zestawu hydroforowego. Praca z przetwornicą częstotliwości ze stabilizacją ciśnienia w zadanym </w:t>
      </w:r>
      <w:r w:rsidR="00931AFB" w:rsidRPr="002A5679">
        <w:rPr>
          <w:rFonts w:ascii="Times New Roman" w:hAnsi="Times New Roman" w:cs="Times New Roman"/>
          <w:sz w:val="20"/>
          <w:szCs w:val="20"/>
        </w:rPr>
        <w:t>przedziale – regulacja</w:t>
      </w:r>
      <w:r w:rsidRPr="002A5679">
        <w:rPr>
          <w:rFonts w:ascii="Times New Roman" w:hAnsi="Times New Roman" w:cs="Times New Roman"/>
          <w:sz w:val="20"/>
          <w:szCs w:val="20"/>
        </w:rPr>
        <w:t xml:space="preserve"> ciągła w przedziale określonym progami</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Działanie w tym trybie pracy polega na utrzymywaniu ciśnienia w kolektorze tłocznym w zadanym przedziale. Dopuszczalne jego odchylenia mieszczą się w granicach określonych dwoma progami. W zakresie pomiędzy progami, gdy zmiany rozbioru wody lub ciśnienia ssania mogą być skompensowane wydajnością pompy sterowanej konwerterem, ciśnienie na tłoczeniu stabilizowane jest w punkcie.</w:t>
      </w:r>
    </w:p>
    <w:bookmarkStart w:id="25" w:name="_MON_1267536216"/>
    <w:bookmarkEnd w:id="25"/>
    <w:p w:rsidR="007C6525" w:rsidRPr="002A5679" w:rsidRDefault="007C6525" w:rsidP="006110F3">
      <w:pPr>
        <w:rPr>
          <w:rFonts w:ascii="Times New Roman" w:hAnsi="Times New Roman" w:cs="Times New Roman"/>
          <w:sz w:val="20"/>
          <w:szCs w:val="20"/>
        </w:rPr>
      </w:pPr>
      <w:r w:rsidRPr="002A5679">
        <w:rPr>
          <w:rFonts w:ascii="Times New Roman" w:hAnsi="Times New Roman" w:cs="Times New Roman"/>
          <w:sz w:val="20"/>
          <w:szCs w:val="20"/>
        </w:rPr>
        <w:object w:dxaOrig="5467"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94.5pt" o:ole="" fillcolor="window">
            <v:imagedata r:id="rId7" o:title=""/>
          </v:shape>
          <o:OLEObject Type="Embed" ProgID="Word.Picture.8" ShapeID="_x0000_i1025" DrawAspect="Content" ObjectID="_1693938535" r:id="rId8"/>
        </w:object>
      </w:r>
    </w:p>
    <w:p w:rsidR="007C6525" w:rsidRPr="002A5679" w:rsidRDefault="007C6525" w:rsidP="006110F3">
      <w:pPr>
        <w:rPr>
          <w:rFonts w:ascii="Times New Roman" w:hAnsi="Times New Roman" w:cs="Times New Roman"/>
          <w:sz w:val="20"/>
          <w:szCs w:val="20"/>
        </w:rPr>
      </w:pPr>
      <w:r w:rsidRPr="002A5679">
        <w:rPr>
          <w:rFonts w:ascii="Times New Roman" w:hAnsi="Times New Roman" w:cs="Times New Roman"/>
          <w:i/>
          <w:sz w:val="20"/>
          <w:szCs w:val="20"/>
        </w:rPr>
        <w:t>Rys. Przebieg ciśnienia w czasie w trybie pracy z przetwornicą częstotliwości w zadanym przedziale ciśnień.</w:t>
      </w:r>
    </w:p>
    <w:p w:rsidR="007C6525" w:rsidRPr="002A5679" w:rsidRDefault="007C652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Przedział pracy ograniczony jest progami dolnym P</w:t>
      </w:r>
      <w:r w:rsidRPr="002A5679">
        <w:rPr>
          <w:rFonts w:ascii="Times New Roman" w:hAnsi="Times New Roman" w:cs="Times New Roman"/>
          <w:sz w:val="20"/>
          <w:szCs w:val="20"/>
          <w:vertAlign w:val="subscript"/>
        </w:rPr>
        <w:t>d</w:t>
      </w:r>
      <w:r w:rsidRPr="002A5679">
        <w:rPr>
          <w:rFonts w:ascii="Times New Roman" w:hAnsi="Times New Roman" w:cs="Times New Roman"/>
          <w:sz w:val="20"/>
          <w:szCs w:val="20"/>
        </w:rPr>
        <w:t xml:space="preserve"> i górnym </w:t>
      </w:r>
      <w:proofErr w:type="spellStart"/>
      <w:r w:rsidRPr="002A5679">
        <w:rPr>
          <w:rFonts w:ascii="Times New Roman" w:hAnsi="Times New Roman" w:cs="Times New Roman"/>
          <w:sz w:val="20"/>
          <w:szCs w:val="20"/>
        </w:rPr>
        <w:t>P</w:t>
      </w:r>
      <w:r w:rsidRPr="002A5679">
        <w:rPr>
          <w:rFonts w:ascii="Times New Roman" w:hAnsi="Times New Roman" w:cs="Times New Roman"/>
          <w:sz w:val="20"/>
          <w:szCs w:val="20"/>
          <w:vertAlign w:val="subscript"/>
        </w:rPr>
        <w:t>g</w:t>
      </w:r>
      <w:proofErr w:type="spellEnd"/>
      <w:r w:rsidRPr="002A5679">
        <w:rPr>
          <w:rFonts w:ascii="Times New Roman" w:hAnsi="Times New Roman" w:cs="Times New Roman"/>
          <w:sz w:val="20"/>
          <w:szCs w:val="20"/>
        </w:rPr>
        <w:t xml:space="preserve">. Gdy ciśnienie na wyjściu waha się pomiędzy progami, ciśnienie na tłoczeniu stabilizowane jest w punkcie (regulacja ciągła). Przełączenia pomp następują dopiero przy przekroczeniu wartości ciśnienia </w:t>
      </w:r>
      <w:proofErr w:type="spellStart"/>
      <w:r w:rsidRPr="002A5679">
        <w:rPr>
          <w:rFonts w:ascii="Times New Roman" w:hAnsi="Times New Roman" w:cs="Times New Roman"/>
          <w:sz w:val="20"/>
          <w:szCs w:val="20"/>
        </w:rPr>
        <w:t>P</w:t>
      </w:r>
      <w:r w:rsidRPr="002A5679">
        <w:rPr>
          <w:rFonts w:ascii="Times New Roman" w:hAnsi="Times New Roman" w:cs="Times New Roman"/>
          <w:sz w:val="20"/>
          <w:szCs w:val="20"/>
          <w:vertAlign w:val="subscript"/>
        </w:rPr>
        <w:t>g</w:t>
      </w:r>
      <w:proofErr w:type="spellEnd"/>
      <w:r w:rsidRPr="002A5679">
        <w:rPr>
          <w:rFonts w:ascii="Times New Roman" w:hAnsi="Times New Roman" w:cs="Times New Roman"/>
          <w:sz w:val="20"/>
          <w:szCs w:val="20"/>
        </w:rPr>
        <w:t xml:space="preserve"> lub przy spadku ciśnienia poniżej wartości P</w:t>
      </w:r>
      <w:r w:rsidRPr="002A5679">
        <w:rPr>
          <w:rFonts w:ascii="Times New Roman" w:hAnsi="Times New Roman" w:cs="Times New Roman"/>
          <w:sz w:val="20"/>
          <w:szCs w:val="20"/>
          <w:vertAlign w:val="subscript"/>
        </w:rPr>
        <w:t xml:space="preserve">d. </w:t>
      </w:r>
      <w:r w:rsidRPr="002A5679">
        <w:rPr>
          <w:rFonts w:ascii="Times New Roman" w:hAnsi="Times New Roman" w:cs="Times New Roman"/>
          <w:sz w:val="20"/>
          <w:szCs w:val="20"/>
        </w:rPr>
        <w:t>Wtedy regulacja odbywa się podobnie jak w trybie progowo-czasowym (regulacja dwupołożeniowa z opóźnieniami). Reakcje na przekroczenie każdego progu są opóźnione o zadane czasy.</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Ten sposób regulacji zalecany jest w następujących przypadkach:</w:t>
      </w:r>
    </w:p>
    <w:p w:rsidR="007C6525" w:rsidRPr="002A5679" w:rsidRDefault="007C6525" w:rsidP="00C72AD7">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gdy wydajność pompy zasilanej z konwertera częstotliwości jest mniejsza od wydajności pomp zasilanych bezpośrednio z sieci;</w:t>
      </w:r>
    </w:p>
    <w:p w:rsidR="007C6525" w:rsidRPr="002A5679" w:rsidRDefault="007C6525" w:rsidP="00C72AD7">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kiedy występują duże wahania ciśnienia na ssaniu;</w:t>
      </w:r>
    </w:p>
    <w:p w:rsidR="007C6525" w:rsidRPr="002A5679" w:rsidRDefault="007C6525" w:rsidP="00C72AD7">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kiedy występują duże wahania rozbioru wody.</w:t>
      </w:r>
    </w:p>
    <w:p w:rsidR="007C6525" w:rsidRPr="002A5679" w:rsidRDefault="007C652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Zastosowanie pompy sterowanej konwerterem zmniejsza liczbę załączeń pomp, zasilanych bezpośrednio z sieci, w stosunku to regulacji progowo-czasowej.</w:t>
      </w:r>
    </w:p>
    <w:p w:rsidR="007C6525" w:rsidRPr="002A5679" w:rsidRDefault="007C652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Rozruch każdej pompy dokonywany jest za pośrednictwem przetwornicy częstotliwości, kolejna pompa będzie dołączana po osiągnięciu przez silnik pompy pracjącej częstotliwości 50Hz. Elementy zasilania i sterowania umieszczone są wewnątrz szaf, natomiast elementy sygnalizacyjne na zewnętrznej elewacji drzwi szaf. </w:t>
      </w:r>
    </w:p>
    <w:p w:rsidR="007C6525" w:rsidRPr="002A5679" w:rsidRDefault="007C6525"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Układ sterowania wyposażony jest w mikroprocesorowy sterownik typu Siemens S7-1200 z panelem operatorskim. Układ zapewnia komunikację za pomocą modemu GPRS/GSM zlokalizowanym w rozdzielni RZS-T. Sterowanie w trybie AUTO wykonywane jest przez sterownik. Parametrami zadanymi je</w:t>
      </w:r>
      <w:r w:rsidR="00931AFB" w:rsidRPr="002A5679">
        <w:rPr>
          <w:rFonts w:ascii="Times New Roman" w:hAnsi="Times New Roman" w:cs="Times New Roman"/>
          <w:sz w:val="20"/>
          <w:szCs w:val="20"/>
        </w:rPr>
        <w:t>st ciśnienie na wy</w:t>
      </w:r>
      <w:r w:rsidRPr="002A5679">
        <w:rPr>
          <w:rFonts w:ascii="Times New Roman" w:hAnsi="Times New Roman" w:cs="Times New Roman"/>
          <w:sz w:val="20"/>
          <w:szCs w:val="20"/>
        </w:rPr>
        <w:t xml:space="preserve">jściu. </w:t>
      </w:r>
    </w:p>
    <w:p w:rsidR="007C6525" w:rsidRPr="002A5679" w:rsidRDefault="007C6525"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Zabezpieczenia i blokady</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Zaprojektowany układ sterowania niezawodnie zabezpiecza pompy przed:</w:t>
      </w:r>
    </w:p>
    <w:p w:rsidR="00621F73" w:rsidRPr="002A5679" w:rsidRDefault="007C6525"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przeciążeniem</w:t>
      </w:r>
      <w:r w:rsidR="00621F73" w:rsidRPr="002A5679">
        <w:rPr>
          <w:rFonts w:ascii="Times New Roman" w:hAnsi="Times New Roman" w:cs="Times New Roman"/>
          <w:sz w:val="20"/>
          <w:szCs w:val="20"/>
        </w:rPr>
        <w:t xml:space="preserve"> silnika, zwarciem, </w:t>
      </w:r>
      <w:r w:rsidRPr="002A5679">
        <w:rPr>
          <w:rFonts w:ascii="Times New Roman" w:hAnsi="Times New Roman" w:cs="Times New Roman"/>
          <w:sz w:val="20"/>
          <w:szCs w:val="20"/>
        </w:rPr>
        <w:t>dzięki</w:t>
      </w:r>
      <w:r w:rsidR="00621F73" w:rsidRPr="002A5679">
        <w:rPr>
          <w:rFonts w:ascii="Times New Roman" w:hAnsi="Times New Roman" w:cs="Times New Roman"/>
          <w:sz w:val="20"/>
          <w:szCs w:val="20"/>
        </w:rPr>
        <w:t xml:space="preserve"> zastosowaniu </w:t>
      </w:r>
      <w:r w:rsidRPr="002A5679">
        <w:rPr>
          <w:rFonts w:ascii="Times New Roman" w:hAnsi="Times New Roman" w:cs="Times New Roman"/>
          <w:sz w:val="20"/>
          <w:szCs w:val="20"/>
        </w:rPr>
        <w:t>wyłącznika silnikowego</w:t>
      </w:r>
      <w:r w:rsidR="00621F73" w:rsidRPr="002A5679">
        <w:rPr>
          <w:rFonts w:ascii="Times New Roman" w:hAnsi="Times New Roman" w:cs="Times New Roman"/>
          <w:sz w:val="20"/>
          <w:szCs w:val="20"/>
        </w:rPr>
        <w:t xml:space="preserve"> w obwodzie zasilania</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każdej</w:t>
      </w:r>
      <w:r w:rsidR="00621F73" w:rsidRPr="002A5679">
        <w:rPr>
          <w:rFonts w:ascii="Times New Roman" w:hAnsi="Times New Roman" w:cs="Times New Roman"/>
          <w:sz w:val="20"/>
          <w:szCs w:val="20"/>
        </w:rPr>
        <w:t xml:space="preserve"> pompy. Pompy zabezpieczone przed praca na sucho za </w:t>
      </w:r>
      <w:r w:rsidRPr="002A5679">
        <w:rPr>
          <w:rFonts w:ascii="Times New Roman" w:hAnsi="Times New Roman" w:cs="Times New Roman"/>
          <w:sz w:val="20"/>
          <w:szCs w:val="20"/>
        </w:rPr>
        <w:t>pośrednictwem</w:t>
      </w:r>
      <w:r w:rsidR="00621F73" w:rsidRPr="002A5679">
        <w:rPr>
          <w:rFonts w:ascii="Times New Roman" w:hAnsi="Times New Roman" w:cs="Times New Roman"/>
          <w:sz w:val="20"/>
          <w:szCs w:val="20"/>
        </w:rPr>
        <w:t xml:space="preserve"> sygnalizatora</w:t>
      </w:r>
      <w:r w:rsidR="00931AFB" w:rsidRPr="002A5679">
        <w:rPr>
          <w:rFonts w:ascii="Times New Roman" w:hAnsi="Times New Roman" w:cs="Times New Roman"/>
          <w:sz w:val="20"/>
          <w:szCs w:val="20"/>
        </w:rPr>
        <w:t xml:space="preserve"> </w:t>
      </w:r>
      <w:r w:rsidR="00621F73" w:rsidRPr="002A5679">
        <w:rPr>
          <w:rFonts w:ascii="Times New Roman" w:hAnsi="Times New Roman" w:cs="Times New Roman"/>
          <w:sz w:val="20"/>
          <w:szCs w:val="20"/>
        </w:rPr>
        <w:t>wibracyjnego FTL20 i sygnalizatora pływakowego.</w:t>
      </w:r>
    </w:p>
    <w:p w:rsidR="007C6525" w:rsidRPr="002A5679" w:rsidRDefault="007C6525" w:rsidP="006110F3">
      <w:pPr>
        <w:autoSpaceDE w:val="0"/>
        <w:autoSpaceDN w:val="0"/>
        <w:adjustRightInd w:val="0"/>
        <w:spacing w:after="0" w:line="240" w:lineRule="auto"/>
        <w:rPr>
          <w:rFonts w:ascii="Times New Roman" w:hAnsi="Times New Roman" w:cs="Times New Roman"/>
          <w:b/>
          <w:bCs/>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 xml:space="preserve">Sterowanie </w:t>
      </w:r>
      <w:r w:rsidR="007C6525" w:rsidRPr="002A5679">
        <w:rPr>
          <w:rFonts w:ascii="Times New Roman" w:hAnsi="Times New Roman" w:cs="Times New Roman"/>
          <w:b/>
          <w:bCs/>
          <w:sz w:val="20"/>
          <w:szCs w:val="20"/>
        </w:rPr>
        <w:t>r</w:t>
      </w:r>
      <w:r w:rsidR="007C6525" w:rsidRPr="002A5679">
        <w:rPr>
          <w:rFonts w:ascii="Times New Roman" w:hAnsi="Times New Roman" w:cs="Times New Roman"/>
          <w:b/>
          <w:sz w:val="20"/>
          <w:szCs w:val="20"/>
        </w:rPr>
        <w:t>ę</w:t>
      </w:r>
      <w:r w:rsidR="007C6525" w:rsidRPr="002A5679">
        <w:rPr>
          <w:rFonts w:ascii="Times New Roman" w:hAnsi="Times New Roman" w:cs="Times New Roman"/>
          <w:b/>
          <w:bCs/>
          <w:sz w:val="20"/>
          <w:szCs w:val="20"/>
        </w:rPr>
        <w:t>czne</w:t>
      </w:r>
    </w:p>
    <w:p w:rsidR="00621F73" w:rsidRPr="002A5679" w:rsidRDefault="00621F73"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 xml:space="preserve">Sterowanie </w:t>
      </w:r>
      <w:r w:rsidR="007C6525" w:rsidRPr="002A5679">
        <w:rPr>
          <w:rFonts w:ascii="Times New Roman" w:hAnsi="Times New Roman" w:cs="Times New Roman"/>
          <w:sz w:val="20"/>
          <w:szCs w:val="20"/>
        </w:rPr>
        <w:t>ręczne</w:t>
      </w:r>
      <w:r w:rsidRPr="002A5679">
        <w:rPr>
          <w:rFonts w:ascii="Times New Roman" w:hAnsi="Times New Roman" w:cs="Times New Roman"/>
          <w:sz w:val="20"/>
          <w:szCs w:val="20"/>
        </w:rPr>
        <w:t xml:space="preserve"> </w:t>
      </w:r>
      <w:r w:rsidR="007C6525" w:rsidRPr="002A5679">
        <w:rPr>
          <w:rFonts w:ascii="Times New Roman" w:hAnsi="Times New Roman" w:cs="Times New Roman"/>
          <w:sz w:val="20"/>
          <w:szCs w:val="20"/>
        </w:rPr>
        <w:t>każdej</w:t>
      </w:r>
      <w:r w:rsidRPr="002A5679">
        <w:rPr>
          <w:rFonts w:ascii="Times New Roman" w:hAnsi="Times New Roman" w:cs="Times New Roman"/>
          <w:sz w:val="20"/>
          <w:szCs w:val="20"/>
        </w:rPr>
        <w:t xml:space="preserve"> pompy </w:t>
      </w:r>
      <w:r w:rsidR="007C6525" w:rsidRPr="002A5679">
        <w:rPr>
          <w:rFonts w:ascii="Times New Roman" w:hAnsi="Times New Roman" w:cs="Times New Roman"/>
          <w:sz w:val="20"/>
          <w:szCs w:val="20"/>
        </w:rPr>
        <w:t>może</w:t>
      </w:r>
      <w:r w:rsidRPr="002A5679">
        <w:rPr>
          <w:rFonts w:ascii="Times New Roman" w:hAnsi="Times New Roman" w:cs="Times New Roman"/>
          <w:sz w:val="20"/>
          <w:szCs w:val="20"/>
        </w:rPr>
        <w:t xml:space="preserve"> </w:t>
      </w:r>
      <w:r w:rsidR="007C6525" w:rsidRPr="002A5679">
        <w:rPr>
          <w:rFonts w:ascii="Times New Roman" w:hAnsi="Times New Roman" w:cs="Times New Roman"/>
          <w:sz w:val="20"/>
          <w:szCs w:val="20"/>
        </w:rPr>
        <w:t>być</w:t>
      </w:r>
      <w:r w:rsidRPr="002A5679">
        <w:rPr>
          <w:rFonts w:ascii="Times New Roman" w:hAnsi="Times New Roman" w:cs="Times New Roman"/>
          <w:sz w:val="20"/>
          <w:szCs w:val="20"/>
        </w:rPr>
        <w:t xml:space="preserve"> prowadzone poprzez </w:t>
      </w:r>
      <w:r w:rsidR="007C6525" w:rsidRPr="002A5679">
        <w:rPr>
          <w:rFonts w:ascii="Times New Roman" w:hAnsi="Times New Roman" w:cs="Times New Roman"/>
          <w:sz w:val="20"/>
          <w:szCs w:val="20"/>
        </w:rPr>
        <w:t>pokrętło</w:t>
      </w:r>
      <w:r w:rsidRPr="002A5679">
        <w:rPr>
          <w:rFonts w:ascii="Times New Roman" w:hAnsi="Times New Roman" w:cs="Times New Roman"/>
          <w:sz w:val="20"/>
          <w:szCs w:val="20"/>
        </w:rPr>
        <w:t xml:space="preserve"> / STEROWNIE A – 0</w:t>
      </w:r>
      <w:r w:rsidR="007C6525" w:rsidRPr="002A5679">
        <w:rPr>
          <w:rFonts w:ascii="Times New Roman" w:hAnsi="Times New Roman" w:cs="Times New Roman"/>
          <w:sz w:val="20"/>
          <w:szCs w:val="20"/>
        </w:rPr>
        <w:t xml:space="preserve"> </w:t>
      </w:r>
      <w:r w:rsidRPr="002A5679">
        <w:rPr>
          <w:rFonts w:ascii="Times New Roman" w:hAnsi="Times New Roman" w:cs="Times New Roman"/>
          <w:sz w:val="20"/>
          <w:szCs w:val="20"/>
        </w:rPr>
        <w:t>– R / na drzwiach rozdzielnicy RZS-ZH</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 </w:t>
      </w:r>
      <w:r w:rsidR="007C6525" w:rsidRPr="002A5679">
        <w:rPr>
          <w:rFonts w:ascii="Times New Roman" w:hAnsi="Times New Roman" w:cs="Times New Roman"/>
          <w:sz w:val="20"/>
          <w:szCs w:val="20"/>
        </w:rPr>
        <w:t>położeniu</w:t>
      </w:r>
      <w:r w:rsidRPr="002A5679">
        <w:rPr>
          <w:rFonts w:ascii="Times New Roman" w:hAnsi="Times New Roman" w:cs="Times New Roman"/>
          <w:sz w:val="20"/>
          <w:szCs w:val="20"/>
        </w:rPr>
        <w:t xml:space="preserve"> &lt;0&gt; </w:t>
      </w:r>
      <w:r w:rsidR="007C6525" w:rsidRPr="002A5679">
        <w:rPr>
          <w:rFonts w:ascii="Times New Roman" w:hAnsi="Times New Roman" w:cs="Times New Roman"/>
          <w:sz w:val="20"/>
          <w:szCs w:val="20"/>
        </w:rPr>
        <w:t>pokrętła</w:t>
      </w:r>
      <w:r w:rsidRPr="002A5679">
        <w:rPr>
          <w:rFonts w:ascii="Times New Roman" w:hAnsi="Times New Roman" w:cs="Times New Roman"/>
          <w:sz w:val="20"/>
          <w:szCs w:val="20"/>
        </w:rPr>
        <w:t xml:space="preserve"> / STEROWNIE A – 0 – R / na drzwiach pompa jest </w:t>
      </w:r>
      <w:r w:rsidR="007C6525" w:rsidRPr="002A5679">
        <w:rPr>
          <w:rFonts w:ascii="Times New Roman" w:hAnsi="Times New Roman" w:cs="Times New Roman"/>
          <w:sz w:val="20"/>
          <w:szCs w:val="20"/>
        </w:rPr>
        <w:t>wyłączona</w:t>
      </w:r>
      <w:r w:rsidRPr="002A5679">
        <w:rPr>
          <w:rFonts w:ascii="Times New Roman" w:hAnsi="Times New Roman" w:cs="Times New Roman"/>
          <w:sz w:val="20"/>
          <w:szCs w:val="20"/>
        </w:rPr>
        <w:t xml:space="preserve"> z</w:t>
      </w:r>
      <w:r w:rsidR="007C6525" w:rsidRPr="002A5679">
        <w:rPr>
          <w:rFonts w:ascii="Times New Roman" w:hAnsi="Times New Roman" w:cs="Times New Roman"/>
          <w:sz w:val="20"/>
          <w:szCs w:val="20"/>
        </w:rPr>
        <w:t xml:space="preserve"> </w:t>
      </w:r>
      <w:r w:rsidRPr="002A5679">
        <w:rPr>
          <w:rFonts w:ascii="Times New Roman" w:hAnsi="Times New Roman" w:cs="Times New Roman"/>
          <w:sz w:val="20"/>
          <w:szCs w:val="20"/>
        </w:rPr>
        <w:t>ruchu.</w:t>
      </w:r>
      <w:r w:rsidR="00931AFB" w:rsidRPr="002A5679">
        <w:rPr>
          <w:rFonts w:ascii="Times New Roman" w:hAnsi="Times New Roman" w:cs="Times New Roman"/>
          <w:sz w:val="20"/>
          <w:szCs w:val="20"/>
        </w:rPr>
        <w:t xml:space="preserve"> </w:t>
      </w:r>
      <w:r w:rsidRPr="002A5679">
        <w:rPr>
          <w:rFonts w:ascii="Times New Roman" w:hAnsi="Times New Roman" w:cs="Times New Roman"/>
          <w:sz w:val="20"/>
          <w:szCs w:val="20"/>
        </w:rPr>
        <w:t xml:space="preserve">W trybie </w:t>
      </w:r>
      <w:r w:rsidR="007C6525" w:rsidRPr="002A5679">
        <w:rPr>
          <w:rFonts w:ascii="Times New Roman" w:hAnsi="Times New Roman" w:cs="Times New Roman"/>
          <w:sz w:val="20"/>
          <w:szCs w:val="20"/>
        </w:rPr>
        <w:t>ręcznym</w:t>
      </w:r>
      <w:r w:rsidRPr="002A5679">
        <w:rPr>
          <w:rFonts w:ascii="Times New Roman" w:hAnsi="Times New Roman" w:cs="Times New Roman"/>
          <w:sz w:val="20"/>
          <w:szCs w:val="20"/>
        </w:rPr>
        <w:t xml:space="preserve"> silnik pompy uruchamiany jest poprzez stycznik sieciowy.</w:t>
      </w:r>
    </w:p>
    <w:p w:rsidR="008F0DC3" w:rsidRPr="002A5679" w:rsidRDefault="008F0DC3" w:rsidP="006110F3">
      <w:pPr>
        <w:spacing w:line="240" w:lineRule="auto"/>
        <w:rPr>
          <w:rFonts w:ascii="Times New Roman" w:hAnsi="Times New Roman" w:cs="Times New Roman"/>
          <w:b/>
          <w:bCs/>
          <w:sz w:val="20"/>
          <w:szCs w:val="20"/>
        </w:rPr>
      </w:pPr>
    </w:p>
    <w:p w:rsidR="00621F73" w:rsidRPr="002A5679" w:rsidRDefault="00621F73" w:rsidP="006110F3">
      <w:pPr>
        <w:spacing w:line="240" w:lineRule="auto"/>
        <w:rPr>
          <w:rFonts w:ascii="Times New Roman" w:hAnsi="Times New Roman" w:cs="Times New Roman"/>
          <w:b/>
          <w:bCs/>
          <w:sz w:val="20"/>
          <w:szCs w:val="20"/>
        </w:rPr>
      </w:pPr>
      <w:r w:rsidRPr="002A5679">
        <w:rPr>
          <w:rFonts w:ascii="Times New Roman" w:hAnsi="Times New Roman" w:cs="Times New Roman"/>
          <w:b/>
          <w:bCs/>
          <w:sz w:val="20"/>
          <w:szCs w:val="20"/>
        </w:rPr>
        <w:t>Opis elementów sygnalizacyjnych</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lastRenderedPageBreak/>
        <w:t xml:space="preserve">Biała lampka oznaczone napisem </w:t>
      </w:r>
      <w:r w:rsidR="00931AFB" w:rsidRPr="002A5679">
        <w:rPr>
          <w:rFonts w:ascii="Times New Roman" w:hAnsi="Times New Roman" w:cs="Times New Roman"/>
          <w:color w:val="000000"/>
          <w:sz w:val="20"/>
          <w:szCs w:val="20"/>
        </w:rPr>
        <w:t>(</w:t>
      </w:r>
      <w:r w:rsidRPr="002A5679">
        <w:rPr>
          <w:rFonts w:ascii="Times New Roman" w:hAnsi="Times New Roman" w:cs="Times New Roman"/>
          <w:color w:val="000000"/>
          <w:sz w:val="20"/>
          <w:szCs w:val="20"/>
        </w:rPr>
        <w:t>ZASILANIE</w:t>
      </w:r>
      <w:r w:rsidR="00931AFB" w:rsidRPr="002A5679">
        <w:rPr>
          <w:rFonts w:ascii="Times New Roman" w:hAnsi="Times New Roman" w:cs="Times New Roman"/>
          <w:color w:val="000000"/>
          <w:sz w:val="20"/>
          <w:szCs w:val="20"/>
        </w:rPr>
        <w:t>)</w:t>
      </w:r>
      <w:r w:rsidRPr="002A5679">
        <w:rPr>
          <w:rFonts w:ascii="Times New Roman" w:hAnsi="Times New Roman" w:cs="Times New Roman"/>
          <w:color w:val="000000"/>
          <w:sz w:val="20"/>
          <w:szCs w:val="20"/>
        </w:rPr>
        <w:t xml:space="preserve"> </w:t>
      </w:r>
      <w:r w:rsidR="007C6525" w:rsidRPr="002A5679">
        <w:rPr>
          <w:rFonts w:ascii="Times New Roman" w:hAnsi="Times New Roman" w:cs="Times New Roman"/>
          <w:color w:val="000000"/>
          <w:sz w:val="20"/>
          <w:szCs w:val="20"/>
        </w:rPr>
        <w:t>sygnalizują</w:t>
      </w:r>
      <w:r w:rsidRPr="002A5679">
        <w:rPr>
          <w:rFonts w:ascii="Times New Roman" w:hAnsi="Times New Roman" w:cs="Times New Roman"/>
          <w:color w:val="000000"/>
          <w:sz w:val="20"/>
          <w:szCs w:val="20"/>
        </w:rPr>
        <w:t xml:space="preserve"> prawidłowe zasilanie.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Zielone lampki oznaczo</w:t>
      </w:r>
      <w:r w:rsidR="00931AFB" w:rsidRPr="002A5679">
        <w:rPr>
          <w:rFonts w:ascii="Times New Roman" w:hAnsi="Times New Roman" w:cs="Times New Roman"/>
          <w:color w:val="000000"/>
          <w:sz w:val="20"/>
          <w:szCs w:val="20"/>
        </w:rPr>
        <w:t xml:space="preserve">ne napisem (PRACA </w:t>
      </w:r>
      <w:r w:rsidRPr="002A5679">
        <w:rPr>
          <w:rFonts w:ascii="Times New Roman" w:hAnsi="Times New Roman" w:cs="Times New Roman"/>
          <w:color w:val="000000"/>
          <w:sz w:val="20"/>
          <w:szCs w:val="20"/>
        </w:rPr>
        <w:t>),</w:t>
      </w:r>
    </w:p>
    <w:p w:rsidR="00931AFB" w:rsidRPr="002A5679" w:rsidRDefault="00931AFB"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Czerwone lampki oznaczone napisem (AWARIA),</w:t>
      </w:r>
    </w:p>
    <w:p w:rsidR="00621F73" w:rsidRDefault="007C6525"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sygnalizują</w:t>
      </w:r>
      <w:r w:rsidR="00621F73" w:rsidRPr="002A5679">
        <w:rPr>
          <w:rFonts w:ascii="Times New Roman" w:hAnsi="Times New Roman" w:cs="Times New Roman"/>
          <w:color w:val="000000"/>
          <w:sz w:val="20"/>
          <w:szCs w:val="20"/>
        </w:rPr>
        <w:t xml:space="preserve"> stan </w:t>
      </w:r>
      <w:r w:rsidRPr="002A5679">
        <w:rPr>
          <w:rFonts w:ascii="Times New Roman" w:hAnsi="Times New Roman" w:cs="Times New Roman"/>
          <w:color w:val="000000"/>
          <w:sz w:val="20"/>
          <w:szCs w:val="20"/>
        </w:rPr>
        <w:t>przyporządkowania</w:t>
      </w:r>
      <w:r w:rsidR="00621F73" w:rsidRPr="002A5679">
        <w:rPr>
          <w:rFonts w:ascii="Times New Roman" w:hAnsi="Times New Roman" w:cs="Times New Roman"/>
          <w:color w:val="000000"/>
          <w:sz w:val="20"/>
          <w:szCs w:val="20"/>
        </w:rPr>
        <w:t xml:space="preserve"> poszczególnych pomp do  przetwornicy.</w:t>
      </w:r>
    </w:p>
    <w:p w:rsidR="003B323B" w:rsidRPr="002A5679" w:rsidRDefault="003B323B" w:rsidP="003B323B">
      <w:pPr>
        <w:pStyle w:val="Nagwek3"/>
      </w:pPr>
      <w:r>
        <w:t>2.2.7</w:t>
      </w:r>
      <w:r w:rsidRPr="002A5679">
        <w:t>. Rozdzielnica zasilająco Sterownicza Zestawu Hydroforowego RZS-ZH</w:t>
      </w:r>
      <w:r>
        <w:t>2</w:t>
      </w:r>
      <w:r w:rsidRPr="002A5679">
        <w:t>.</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Zadaniem układu automatycznego sterowania zestawem h</w:t>
      </w:r>
      <w:r>
        <w:rPr>
          <w:rFonts w:ascii="Times New Roman" w:hAnsi="Times New Roman" w:cs="Times New Roman"/>
          <w:sz w:val="20"/>
          <w:szCs w:val="20"/>
        </w:rPr>
        <w:t>ydroforowym wyposażonym w cztery</w:t>
      </w:r>
      <w:r w:rsidRPr="002A5679">
        <w:rPr>
          <w:rFonts w:ascii="Times New Roman" w:hAnsi="Times New Roman" w:cs="Times New Roman"/>
          <w:sz w:val="20"/>
          <w:szCs w:val="20"/>
        </w:rPr>
        <w:t xml:space="preserve"> pomp</w:t>
      </w:r>
      <w:r>
        <w:rPr>
          <w:rFonts w:ascii="Times New Roman" w:hAnsi="Times New Roman" w:cs="Times New Roman"/>
          <w:sz w:val="20"/>
          <w:szCs w:val="20"/>
        </w:rPr>
        <w:t>y</w:t>
      </w:r>
      <w:r w:rsidRPr="002A5679">
        <w:rPr>
          <w:rFonts w:ascii="Times New Roman" w:hAnsi="Times New Roman" w:cs="Times New Roman"/>
          <w:sz w:val="20"/>
          <w:szCs w:val="20"/>
        </w:rPr>
        <w:t xml:space="preserve"> o mocy      </w:t>
      </w:r>
      <w:r>
        <w:rPr>
          <w:rFonts w:ascii="Times New Roman" w:hAnsi="Times New Roman" w:cs="Times New Roman"/>
          <w:sz w:val="20"/>
          <w:szCs w:val="20"/>
        </w:rPr>
        <w:t>3</w:t>
      </w:r>
      <w:r w:rsidRPr="002A5679">
        <w:rPr>
          <w:rFonts w:ascii="Times New Roman" w:hAnsi="Times New Roman" w:cs="Times New Roman"/>
          <w:sz w:val="20"/>
          <w:szCs w:val="20"/>
        </w:rPr>
        <w:t xml:space="preserve"> kW, jest tłoczenie i podwyższanie ciśnienia wody pitnej oraz użytkowej wody zimnej bez zanieczyszczeń,</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nie agresywnej chemicznie. Działanie układu polega na odpowiednim sterowaniu poszczególnych pomp w zależności od sygnałów doprowadzonych z czujnika ciśnienia na tłoczeniu oraz sygnalizatora wibracyjnego na ssaniu. W układzie znajdują się przetwornice częstotliwości do aplikacji wodnych typu: VLT AQUA </w:t>
      </w:r>
      <w:proofErr w:type="spellStart"/>
      <w:r w:rsidRPr="002A5679">
        <w:rPr>
          <w:rFonts w:ascii="Times New Roman" w:hAnsi="Times New Roman" w:cs="Times New Roman"/>
          <w:sz w:val="20"/>
          <w:szCs w:val="20"/>
        </w:rPr>
        <w:t>Driwe</w:t>
      </w:r>
      <w:proofErr w:type="spellEnd"/>
      <w:r w:rsidRPr="002A5679">
        <w:rPr>
          <w:rFonts w:ascii="Times New Roman" w:hAnsi="Times New Roman" w:cs="Times New Roman"/>
          <w:sz w:val="20"/>
          <w:szCs w:val="20"/>
        </w:rPr>
        <w:t xml:space="preserve"> FC 202 dla każdej pompy. Układ sterowania wyposażony jest w mikroprocesorowy sterownik typu Siemens S7-1200 z panelem operatorskim. Wszystkie komunikaty wyświetlane na panelu operatorskim z menu obsługi w języku polskim, z dostępem do informacji bieżących typu:</w:t>
      </w:r>
    </w:p>
    <w:p w:rsidR="003B323B" w:rsidRPr="002A5679" w:rsidRDefault="003B323B" w:rsidP="003B323B">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Ciśnienie wody za zestawem pompowym.</w:t>
      </w:r>
    </w:p>
    <w:p w:rsidR="003B323B" w:rsidRPr="002A5679" w:rsidRDefault="003B323B" w:rsidP="003B323B">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Częstotliwość pracującej pompy.</w:t>
      </w:r>
    </w:p>
    <w:p w:rsidR="003B323B" w:rsidRPr="002A5679" w:rsidRDefault="003B323B" w:rsidP="003B323B">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Ilości godzin pracy pomp.</w:t>
      </w:r>
    </w:p>
    <w:p w:rsidR="003B323B" w:rsidRPr="002A5679" w:rsidRDefault="003B323B" w:rsidP="003B323B">
      <w:pPr>
        <w:pStyle w:val="Bezodstpw"/>
        <w:numPr>
          <w:ilvl w:val="0"/>
          <w:numId w:val="2"/>
        </w:numPr>
        <w:rPr>
          <w:rFonts w:ascii="Times New Roman" w:hAnsi="Times New Roman" w:cs="Times New Roman"/>
          <w:sz w:val="20"/>
          <w:szCs w:val="20"/>
        </w:rPr>
      </w:pPr>
      <w:r w:rsidRPr="002A5679">
        <w:rPr>
          <w:rFonts w:ascii="Times New Roman" w:hAnsi="Times New Roman" w:cs="Times New Roman"/>
          <w:sz w:val="20"/>
          <w:szCs w:val="20"/>
        </w:rPr>
        <w:t>Alarmy.</w:t>
      </w:r>
    </w:p>
    <w:p w:rsidR="003B323B" w:rsidRPr="002A5679" w:rsidRDefault="003B323B" w:rsidP="003B323B">
      <w:pPr>
        <w:pStyle w:val="Bezodstpw"/>
        <w:rPr>
          <w:rFonts w:ascii="Times New Roman" w:hAnsi="Times New Roman" w:cs="Times New Roman"/>
          <w:sz w:val="20"/>
          <w:szCs w:val="20"/>
          <w:u w:val="single"/>
        </w:rPr>
      </w:pPr>
      <w:r w:rsidRPr="002A5679">
        <w:rPr>
          <w:rFonts w:ascii="Times New Roman" w:hAnsi="Times New Roman" w:cs="Times New Roman"/>
          <w:sz w:val="20"/>
          <w:szCs w:val="20"/>
        </w:rPr>
        <w:t xml:space="preserve">  </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Schemat elektryczny projektowanej rozdzi</w:t>
      </w:r>
      <w:r>
        <w:rPr>
          <w:rFonts w:ascii="Times New Roman" w:hAnsi="Times New Roman" w:cs="Times New Roman"/>
          <w:sz w:val="20"/>
          <w:szCs w:val="20"/>
        </w:rPr>
        <w:t>elnicy RZS-ZH jest na rysunku E8</w:t>
      </w:r>
      <w:r w:rsidRPr="002A5679">
        <w:rPr>
          <w:rFonts w:ascii="Times New Roman" w:hAnsi="Times New Roman" w:cs="Times New Roman"/>
          <w:sz w:val="20"/>
          <w:szCs w:val="20"/>
        </w:rPr>
        <w:t xml:space="preserve"> pt. „Rozdzielnia Zasilająco Sterownicza Zestawu Hydroforowego RZS-ZH”. Należy ją oznaczyć napisem RZS-ZH. </w:t>
      </w:r>
      <w:r>
        <w:rPr>
          <w:rFonts w:ascii="Times New Roman" w:hAnsi="Times New Roman" w:cs="Times New Roman"/>
          <w:sz w:val="20"/>
          <w:szCs w:val="20"/>
        </w:rPr>
        <w:t>Rozdzielnia o wymiarach 1800x8</w:t>
      </w:r>
      <w:r w:rsidRPr="002A5679">
        <w:rPr>
          <w:rFonts w:ascii="Times New Roman" w:hAnsi="Times New Roman" w:cs="Times New Roman"/>
          <w:sz w:val="20"/>
          <w:szCs w:val="20"/>
        </w:rPr>
        <w:t>00x400mm z cokołem.</w:t>
      </w:r>
    </w:p>
    <w:p w:rsidR="003B323B" w:rsidRPr="002A5679" w:rsidRDefault="003B323B" w:rsidP="003B323B">
      <w:pPr>
        <w:autoSpaceDE w:val="0"/>
        <w:autoSpaceDN w:val="0"/>
        <w:adjustRightInd w:val="0"/>
        <w:spacing w:after="0" w:line="240" w:lineRule="auto"/>
        <w:rPr>
          <w:rFonts w:ascii="Times New Roman" w:hAnsi="Times New Roman" w:cs="Times New Roman"/>
          <w:b/>
          <w:bCs/>
          <w:color w:val="000000"/>
          <w:sz w:val="16"/>
          <w:szCs w:val="16"/>
        </w:rPr>
      </w:pPr>
    </w:p>
    <w:p w:rsidR="003B323B" w:rsidRPr="002A5679" w:rsidRDefault="003B323B" w:rsidP="003B323B">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b/>
          <w:bCs/>
          <w:color w:val="000000"/>
          <w:sz w:val="20"/>
          <w:szCs w:val="20"/>
        </w:rPr>
        <w:t>Tryby pracy</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Tryb pracy sterownika określa sposób regulacji ciśnienia na wyjściu zestawu hydroforowego. Praca z przetwornicą częstotliwości ze stabilizacją ciśnienia w zadanym przedziale – regulacja ciągła w przedziale określonym progami. Działanie w tym trybie pracy polega na utrzymywaniu ciśnienia w kolektorze tłocznym w zadanym przedziale. Dopuszczalne jego odchylenia mieszczą się w granicach określonych dwoma progami. W zakresie pomiędzy progami, gdy zmiany rozbioru wody lub ciśnienia ssania mogą być skompensowane wydajnością pompy sterowanej konwerterem, ciśnienie na tłoczeniu stabilizowane jest w punkcie.</w:t>
      </w:r>
    </w:p>
    <w:p w:rsidR="003B323B" w:rsidRPr="002A5679" w:rsidRDefault="003B323B" w:rsidP="003B323B">
      <w:pPr>
        <w:rPr>
          <w:rFonts w:ascii="Times New Roman" w:hAnsi="Times New Roman" w:cs="Times New Roman"/>
          <w:sz w:val="20"/>
          <w:szCs w:val="20"/>
        </w:rPr>
      </w:pPr>
      <w:r w:rsidRPr="002A5679">
        <w:rPr>
          <w:rFonts w:ascii="Times New Roman" w:hAnsi="Times New Roman" w:cs="Times New Roman"/>
          <w:sz w:val="20"/>
          <w:szCs w:val="20"/>
        </w:rPr>
        <w:object w:dxaOrig="5467" w:dyaOrig="3600">
          <v:shape id="_x0000_i1026" type="#_x0000_t75" style="width:171.5pt;height:94.5pt" o:ole="" fillcolor="window">
            <v:imagedata r:id="rId7" o:title=""/>
          </v:shape>
          <o:OLEObject Type="Embed" ProgID="Word.Picture.8" ShapeID="_x0000_i1026" DrawAspect="Content" ObjectID="_1693938536" r:id="rId9"/>
        </w:object>
      </w:r>
    </w:p>
    <w:p w:rsidR="003B323B" w:rsidRPr="002A5679" w:rsidRDefault="003B323B" w:rsidP="003B323B">
      <w:pPr>
        <w:rPr>
          <w:rFonts w:ascii="Times New Roman" w:hAnsi="Times New Roman" w:cs="Times New Roman"/>
          <w:sz w:val="20"/>
          <w:szCs w:val="20"/>
        </w:rPr>
      </w:pPr>
      <w:r w:rsidRPr="002A5679">
        <w:rPr>
          <w:rFonts w:ascii="Times New Roman" w:hAnsi="Times New Roman" w:cs="Times New Roman"/>
          <w:i/>
          <w:sz w:val="20"/>
          <w:szCs w:val="20"/>
        </w:rPr>
        <w:t>Rys. Przebieg ciśnienia w czasie w trybie pracy z przetwornicą częstotliwości w zadanym przedziale ciśnień.</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Przedział pracy ograniczony jest progami dolnym P</w:t>
      </w:r>
      <w:r w:rsidRPr="002A5679">
        <w:rPr>
          <w:rFonts w:ascii="Times New Roman" w:hAnsi="Times New Roman" w:cs="Times New Roman"/>
          <w:sz w:val="20"/>
          <w:szCs w:val="20"/>
          <w:vertAlign w:val="subscript"/>
        </w:rPr>
        <w:t>d</w:t>
      </w:r>
      <w:r w:rsidRPr="002A5679">
        <w:rPr>
          <w:rFonts w:ascii="Times New Roman" w:hAnsi="Times New Roman" w:cs="Times New Roman"/>
          <w:sz w:val="20"/>
          <w:szCs w:val="20"/>
        </w:rPr>
        <w:t xml:space="preserve"> i górnym </w:t>
      </w:r>
      <w:proofErr w:type="spellStart"/>
      <w:r w:rsidRPr="002A5679">
        <w:rPr>
          <w:rFonts w:ascii="Times New Roman" w:hAnsi="Times New Roman" w:cs="Times New Roman"/>
          <w:sz w:val="20"/>
          <w:szCs w:val="20"/>
        </w:rPr>
        <w:t>P</w:t>
      </w:r>
      <w:r w:rsidRPr="002A5679">
        <w:rPr>
          <w:rFonts w:ascii="Times New Roman" w:hAnsi="Times New Roman" w:cs="Times New Roman"/>
          <w:sz w:val="20"/>
          <w:szCs w:val="20"/>
          <w:vertAlign w:val="subscript"/>
        </w:rPr>
        <w:t>g</w:t>
      </w:r>
      <w:proofErr w:type="spellEnd"/>
      <w:r w:rsidRPr="002A5679">
        <w:rPr>
          <w:rFonts w:ascii="Times New Roman" w:hAnsi="Times New Roman" w:cs="Times New Roman"/>
          <w:sz w:val="20"/>
          <w:szCs w:val="20"/>
        </w:rPr>
        <w:t xml:space="preserve">. Gdy ciśnienie na wyjściu waha się pomiędzy progami, ciśnienie na tłoczeniu stabilizowane jest w punkcie (regulacja ciągła). Przełączenia pomp następują dopiero przy przekroczeniu wartości ciśnienia </w:t>
      </w:r>
      <w:proofErr w:type="spellStart"/>
      <w:r w:rsidRPr="002A5679">
        <w:rPr>
          <w:rFonts w:ascii="Times New Roman" w:hAnsi="Times New Roman" w:cs="Times New Roman"/>
          <w:sz w:val="20"/>
          <w:szCs w:val="20"/>
        </w:rPr>
        <w:t>P</w:t>
      </w:r>
      <w:r w:rsidRPr="002A5679">
        <w:rPr>
          <w:rFonts w:ascii="Times New Roman" w:hAnsi="Times New Roman" w:cs="Times New Roman"/>
          <w:sz w:val="20"/>
          <w:szCs w:val="20"/>
          <w:vertAlign w:val="subscript"/>
        </w:rPr>
        <w:t>g</w:t>
      </w:r>
      <w:proofErr w:type="spellEnd"/>
      <w:r w:rsidRPr="002A5679">
        <w:rPr>
          <w:rFonts w:ascii="Times New Roman" w:hAnsi="Times New Roman" w:cs="Times New Roman"/>
          <w:sz w:val="20"/>
          <w:szCs w:val="20"/>
        </w:rPr>
        <w:t xml:space="preserve"> lub przy spadku ciśnienia poniżej wartości P</w:t>
      </w:r>
      <w:r w:rsidRPr="002A5679">
        <w:rPr>
          <w:rFonts w:ascii="Times New Roman" w:hAnsi="Times New Roman" w:cs="Times New Roman"/>
          <w:sz w:val="20"/>
          <w:szCs w:val="20"/>
          <w:vertAlign w:val="subscript"/>
        </w:rPr>
        <w:t xml:space="preserve">d. </w:t>
      </w:r>
      <w:r w:rsidRPr="002A5679">
        <w:rPr>
          <w:rFonts w:ascii="Times New Roman" w:hAnsi="Times New Roman" w:cs="Times New Roman"/>
          <w:sz w:val="20"/>
          <w:szCs w:val="20"/>
        </w:rPr>
        <w:t>Wtedy regulacja odbywa się podobnie jak w trybie progowo-czasowym (regulacja dwupołożeniowa z opóźnieniami). Reakcje na przekroczenie każdego progu są opóźnione o zadane czasy. Ten sposób regulacji zalecany jest w następujących przypadkach:</w:t>
      </w:r>
    </w:p>
    <w:p w:rsidR="003B323B" w:rsidRPr="002A5679" w:rsidRDefault="003B323B" w:rsidP="003B323B">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gdy wydajność pompy zasilanej z konwertera częstotliwości jest mniejsza od wydajności pomp zasilanych bezpośrednio z sieci;</w:t>
      </w:r>
    </w:p>
    <w:p w:rsidR="003B323B" w:rsidRPr="002A5679" w:rsidRDefault="003B323B" w:rsidP="003B323B">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kiedy występują duże wahania ciśnienia na ssaniu;</w:t>
      </w:r>
    </w:p>
    <w:p w:rsidR="003B323B" w:rsidRPr="002A5679" w:rsidRDefault="003B323B" w:rsidP="003B323B">
      <w:pPr>
        <w:pStyle w:val="Bezodstpw"/>
        <w:numPr>
          <w:ilvl w:val="0"/>
          <w:numId w:val="3"/>
        </w:numPr>
        <w:rPr>
          <w:rFonts w:ascii="Times New Roman" w:hAnsi="Times New Roman" w:cs="Times New Roman"/>
          <w:sz w:val="20"/>
          <w:szCs w:val="20"/>
        </w:rPr>
      </w:pPr>
      <w:r w:rsidRPr="002A5679">
        <w:rPr>
          <w:rFonts w:ascii="Times New Roman" w:hAnsi="Times New Roman" w:cs="Times New Roman"/>
          <w:sz w:val="20"/>
          <w:szCs w:val="20"/>
        </w:rPr>
        <w:t>kiedy występują duże wahania rozbioru wody.</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Zastosowanie pompy sterowanej konwerterem zmniejsza liczbę załączeń pomp, zasilanych bezpośrednio z sieci, w stosunku to regulacji progowo-czasowej.</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Rozruch każdej pompy dokonywany jest za pośrednictwem przetwornicy częstotliwości, kolejna pompa będzie dołączana po osiągnięciu przez silnik pompy pracjącej częstotliwości 50Hz. Elementy zasilania i sterowania umieszczone są wewnątrz szaf, natomiast elementy sygnalizacyjne na zewnętrznej elewacji drzwi szaf. </w:t>
      </w:r>
    </w:p>
    <w:p w:rsidR="003B323B" w:rsidRPr="002A5679" w:rsidRDefault="003B323B" w:rsidP="003B323B">
      <w:pPr>
        <w:pStyle w:val="Bezodstpw"/>
        <w:rPr>
          <w:rFonts w:ascii="Times New Roman" w:hAnsi="Times New Roman" w:cs="Times New Roman"/>
          <w:sz w:val="20"/>
          <w:szCs w:val="20"/>
        </w:rPr>
      </w:pPr>
      <w:r w:rsidRPr="002A5679">
        <w:rPr>
          <w:rFonts w:ascii="Times New Roman" w:hAnsi="Times New Roman" w:cs="Times New Roman"/>
          <w:sz w:val="20"/>
          <w:szCs w:val="20"/>
        </w:rPr>
        <w:t xml:space="preserve">Układ sterowania wyposażony jest w mikroprocesorowy sterownik typu Siemens S7-1200 z panelem operatorskim. Układ zapewnia komunikację za pomocą modemu GPRS/GSM zlokalizowanym w rozdzielni RZS-T. Sterowanie w trybie AUTO wykonywane jest przez sterownik. Parametrami zadanymi jest ciśnienie na wyjściu. </w:t>
      </w:r>
    </w:p>
    <w:p w:rsidR="003B323B" w:rsidRPr="002A5679" w:rsidRDefault="003B323B" w:rsidP="003B323B">
      <w:pPr>
        <w:autoSpaceDE w:val="0"/>
        <w:autoSpaceDN w:val="0"/>
        <w:adjustRightInd w:val="0"/>
        <w:spacing w:after="0" w:line="240" w:lineRule="auto"/>
        <w:rPr>
          <w:rFonts w:ascii="Times New Roman" w:hAnsi="Times New Roman" w:cs="Times New Roman"/>
          <w:b/>
          <w:bCs/>
          <w:sz w:val="16"/>
          <w:szCs w:val="16"/>
        </w:rPr>
      </w:pPr>
    </w:p>
    <w:p w:rsidR="003B323B" w:rsidRPr="002A5679" w:rsidRDefault="003B323B" w:rsidP="003B323B">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Zabezpieczenia i blokady</w:t>
      </w:r>
    </w:p>
    <w:p w:rsidR="003B323B" w:rsidRPr="002A5679" w:rsidRDefault="003B323B" w:rsidP="003B323B">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Zaprojektowany układ sterowania niezawodnie zabezpiecza pompy przed:</w:t>
      </w:r>
    </w:p>
    <w:p w:rsidR="003B323B" w:rsidRPr="002A5679" w:rsidRDefault="003B323B" w:rsidP="003B323B">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przeciążeniem silnika, zwarciem, dzięki zastosowaniu wyłącznika silnikowego w obwodzie zasilania każdej pompy. Pompy zabezpieczone przed praca na sucho za pośrednictwem sygnalizatora wibracyjnego FTL20 i sygnalizatora pływakowego.</w:t>
      </w:r>
    </w:p>
    <w:p w:rsidR="003B323B" w:rsidRPr="002A5679" w:rsidRDefault="003B323B" w:rsidP="003B323B">
      <w:pPr>
        <w:autoSpaceDE w:val="0"/>
        <w:autoSpaceDN w:val="0"/>
        <w:adjustRightInd w:val="0"/>
        <w:spacing w:after="0" w:line="240" w:lineRule="auto"/>
        <w:rPr>
          <w:rFonts w:ascii="Times New Roman" w:hAnsi="Times New Roman" w:cs="Times New Roman"/>
          <w:b/>
          <w:bCs/>
          <w:sz w:val="16"/>
          <w:szCs w:val="16"/>
        </w:rPr>
      </w:pPr>
    </w:p>
    <w:p w:rsidR="003B323B" w:rsidRPr="002A5679" w:rsidRDefault="003B323B" w:rsidP="003B323B">
      <w:pPr>
        <w:autoSpaceDE w:val="0"/>
        <w:autoSpaceDN w:val="0"/>
        <w:adjustRightInd w:val="0"/>
        <w:spacing w:after="0" w:line="240" w:lineRule="auto"/>
        <w:rPr>
          <w:rFonts w:ascii="Times New Roman" w:hAnsi="Times New Roman" w:cs="Times New Roman"/>
          <w:b/>
          <w:bCs/>
          <w:sz w:val="20"/>
          <w:szCs w:val="20"/>
        </w:rPr>
      </w:pPr>
      <w:r w:rsidRPr="002A5679">
        <w:rPr>
          <w:rFonts w:ascii="Times New Roman" w:hAnsi="Times New Roman" w:cs="Times New Roman"/>
          <w:b/>
          <w:bCs/>
          <w:sz w:val="20"/>
          <w:szCs w:val="20"/>
        </w:rPr>
        <w:t>Sterowanie r</w:t>
      </w:r>
      <w:r w:rsidRPr="002A5679">
        <w:rPr>
          <w:rFonts w:ascii="Times New Roman" w:hAnsi="Times New Roman" w:cs="Times New Roman"/>
          <w:b/>
          <w:sz w:val="20"/>
          <w:szCs w:val="20"/>
        </w:rPr>
        <w:t>ę</w:t>
      </w:r>
      <w:r w:rsidRPr="002A5679">
        <w:rPr>
          <w:rFonts w:ascii="Times New Roman" w:hAnsi="Times New Roman" w:cs="Times New Roman"/>
          <w:b/>
          <w:bCs/>
          <w:sz w:val="20"/>
          <w:szCs w:val="20"/>
        </w:rPr>
        <w:t>czne</w:t>
      </w:r>
    </w:p>
    <w:p w:rsidR="003B323B" w:rsidRPr="002A5679" w:rsidRDefault="003B323B" w:rsidP="003B323B">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sz w:val="20"/>
          <w:szCs w:val="20"/>
        </w:rPr>
        <w:t>Sterowanie ręczne każdej pompy może być prowadzone poprzez pokrętło / STEROWNIE A – 0 – R / na drzwiach rozdzielnicy RZS-ZH. W położeniu &lt;0&gt; pokrętła / STEROWNIE A – 0 – R / na drzwiach pompa jest wyłączona z ruchu. W trybie ręcznym silnik pompy uruchamiany jest poprzez stycznik sieciowy.</w:t>
      </w:r>
    </w:p>
    <w:p w:rsidR="003B323B" w:rsidRPr="002A5679" w:rsidRDefault="003B323B" w:rsidP="003B323B">
      <w:pPr>
        <w:spacing w:line="240" w:lineRule="auto"/>
        <w:rPr>
          <w:rFonts w:ascii="Times New Roman" w:hAnsi="Times New Roman" w:cs="Times New Roman"/>
          <w:b/>
          <w:bCs/>
          <w:sz w:val="20"/>
          <w:szCs w:val="20"/>
        </w:rPr>
      </w:pPr>
    </w:p>
    <w:p w:rsidR="003B323B" w:rsidRPr="002A5679" w:rsidRDefault="003B323B" w:rsidP="003B323B">
      <w:pPr>
        <w:spacing w:line="240" w:lineRule="auto"/>
        <w:rPr>
          <w:rFonts w:ascii="Times New Roman" w:hAnsi="Times New Roman" w:cs="Times New Roman"/>
          <w:b/>
          <w:bCs/>
          <w:sz w:val="20"/>
          <w:szCs w:val="20"/>
        </w:rPr>
      </w:pPr>
      <w:r w:rsidRPr="002A5679">
        <w:rPr>
          <w:rFonts w:ascii="Times New Roman" w:hAnsi="Times New Roman" w:cs="Times New Roman"/>
          <w:b/>
          <w:bCs/>
          <w:sz w:val="20"/>
          <w:szCs w:val="20"/>
        </w:rPr>
        <w:t>Opis elementów sygnalizacyjnych</w:t>
      </w:r>
    </w:p>
    <w:p w:rsidR="003B323B" w:rsidRPr="002A5679" w:rsidRDefault="003B323B" w:rsidP="003B323B">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Biała lampka oznaczone napisem (ZASILANIE) sygnalizują prawidłowe zasilanie.</w:t>
      </w:r>
    </w:p>
    <w:p w:rsidR="003B323B" w:rsidRPr="002A5679" w:rsidRDefault="003B323B" w:rsidP="003B323B">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Zielone lampki oznaczone napisem (PRACA ),</w:t>
      </w:r>
    </w:p>
    <w:p w:rsidR="003B323B" w:rsidRPr="002A5679" w:rsidRDefault="003B323B" w:rsidP="003B323B">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Czerwone lampki oznaczone napisem (AWARIA),</w:t>
      </w:r>
    </w:p>
    <w:p w:rsidR="003B323B" w:rsidRPr="002A5679" w:rsidRDefault="003B323B" w:rsidP="003B323B">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sygnalizują stan przyporządkowania poszczególnych pomp do  przetwornicy.</w:t>
      </w:r>
    </w:p>
    <w:p w:rsidR="003B323B" w:rsidRPr="002A5679" w:rsidRDefault="003B323B"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3B323B" w:rsidP="006110F3">
      <w:pPr>
        <w:pStyle w:val="Nagwek3"/>
      </w:pPr>
      <w:bookmarkStart w:id="26" w:name="_Toc78535745"/>
      <w:r>
        <w:t>2.2.8</w:t>
      </w:r>
      <w:r w:rsidR="00621F73" w:rsidRPr="002A5679">
        <w:t xml:space="preserve">. Instalacje </w:t>
      </w:r>
      <w:r w:rsidR="00014A09" w:rsidRPr="002A5679">
        <w:t>zasilające</w:t>
      </w:r>
      <w:r w:rsidR="00621F73" w:rsidRPr="002A5679">
        <w:t xml:space="preserve"> siłowe, grzejne, </w:t>
      </w:r>
      <w:r w:rsidR="00014A09" w:rsidRPr="002A5679">
        <w:t>oświetleniowe</w:t>
      </w:r>
      <w:r w:rsidR="00621F73" w:rsidRPr="002A5679">
        <w:t xml:space="preserve"> i sterownicze</w:t>
      </w:r>
      <w:r w:rsidR="009C2D80" w:rsidRPr="002A5679">
        <w:t>.</w:t>
      </w:r>
      <w:bookmarkEnd w:id="26"/>
    </w:p>
    <w:p w:rsidR="00621F73" w:rsidRPr="002A5679" w:rsidRDefault="003B323B" w:rsidP="006110F3">
      <w:pPr>
        <w:pStyle w:val="Nagwek4"/>
      </w:pPr>
      <w:r>
        <w:t>2.2.8</w:t>
      </w:r>
      <w:r w:rsidR="00621F73" w:rsidRPr="002A5679">
        <w:t>.1. Obwody wykonane przewodami kablowymi</w:t>
      </w:r>
      <w:r w:rsidR="009C2D80" w:rsidRPr="002A5679">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Instalacje elektroenergetyczna </w:t>
      </w:r>
      <w:r w:rsidR="00014A09" w:rsidRPr="002A5679">
        <w:rPr>
          <w:rFonts w:ascii="Times New Roman" w:hAnsi="Times New Roman" w:cs="Times New Roman"/>
          <w:color w:val="000000"/>
          <w:sz w:val="20"/>
          <w:szCs w:val="20"/>
        </w:rPr>
        <w:t>prowadzić w korytach z 1</w:t>
      </w:r>
      <w:r w:rsidRPr="002A5679">
        <w:rPr>
          <w:rFonts w:ascii="Times New Roman" w:hAnsi="Times New Roman" w:cs="Times New Roman"/>
          <w:color w:val="000000"/>
          <w:sz w:val="20"/>
          <w:szCs w:val="20"/>
        </w:rPr>
        <w:t xml:space="preserve">00x60x1,0mm. Koryta </w:t>
      </w:r>
      <w:r w:rsidR="00014A09" w:rsidRPr="002A5679">
        <w:rPr>
          <w:rFonts w:ascii="Times New Roman" w:hAnsi="Times New Roman" w:cs="Times New Roman"/>
          <w:color w:val="000000"/>
          <w:sz w:val="20"/>
          <w:szCs w:val="20"/>
        </w:rPr>
        <w:t>montować</w:t>
      </w:r>
      <w:r w:rsidRPr="002A5679">
        <w:rPr>
          <w:rFonts w:ascii="Times New Roman" w:hAnsi="Times New Roman" w:cs="Times New Roman"/>
          <w:color w:val="000000"/>
          <w:sz w:val="20"/>
          <w:szCs w:val="20"/>
        </w:rPr>
        <w:t xml:space="preserve"> nad</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oknami do stropu lub do </w:t>
      </w:r>
      <w:r w:rsidR="00014A09" w:rsidRPr="002A5679">
        <w:rPr>
          <w:rFonts w:ascii="Times New Roman" w:hAnsi="Times New Roman" w:cs="Times New Roman"/>
          <w:color w:val="000000"/>
          <w:sz w:val="20"/>
          <w:szCs w:val="20"/>
        </w:rPr>
        <w:t>ściany</w:t>
      </w:r>
      <w:r w:rsidRPr="002A5679">
        <w:rPr>
          <w:rFonts w:ascii="Times New Roman" w:hAnsi="Times New Roman" w:cs="Times New Roman"/>
          <w:color w:val="000000"/>
          <w:sz w:val="20"/>
          <w:szCs w:val="20"/>
        </w:rPr>
        <w:t xml:space="preserve">. Natomiast </w:t>
      </w:r>
      <w:r w:rsidR="00014A09" w:rsidRPr="002A5679">
        <w:rPr>
          <w:rFonts w:ascii="Times New Roman" w:hAnsi="Times New Roman" w:cs="Times New Roman"/>
          <w:color w:val="000000"/>
          <w:sz w:val="20"/>
          <w:szCs w:val="20"/>
        </w:rPr>
        <w:t>odejścia</w:t>
      </w:r>
      <w:r w:rsidRPr="002A5679">
        <w:rPr>
          <w:rFonts w:ascii="Times New Roman" w:hAnsi="Times New Roman" w:cs="Times New Roman"/>
          <w:color w:val="000000"/>
          <w:sz w:val="20"/>
          <w:szCs w:val="20"/>
        </w:rPr>
        <w:t xml:space="preserve"> do </w:t>
      </w:r>
      <w:r w:rsidR="00014A09"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prowadzić</w:t>
      </w:r>
      <w:r w:rsidRPr="002A5679">
        <w:rPr>
          <w:rFonts w:ascii="Times New Roman" w:hAnsi="Times New Roman" w:cs="Times New Roman"/>
          <w:color w:val="000000"/>
          <w:sz w:val="20"/>
          <w:szCs w:val="20"/>
        </w:rPr>
        <w:t xml:space="preserve"> w korytkach z PVC</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koloru białego o wymiarach 90x60mm lub 40x40mm w </w:t>
      </w:r>
      <w:r w:rsidR="00014A09" w:rsidRPr="002A5679">
        <w:rPr>
          <w:rFonts w:ascii="Times New Roman" w:hAnsi="Times New Roman" w:cs="Times New Roman"/>
          <w:color w:val="000000"/>
          <w:sz w:val="20"/>
          <w:szCs w:val="20"/>
        </w:rPr>
        <w:t>zależności</w:t>
      </w:r>
      <w:r w:rsidRPr="002A5679">
        <w:rPr>
          <w:rFonts w:ascii="Times New Roman" w:hAnsi="Times New Roman" w:cs="Times New Roman"/>
          <w:color w:val="000000"/>
          <w:sz w:val="20"/>
          <w:szCs w:val="20"/>
        </w:rPr>
        <w:t xml:space="preserve"> od </w:t>
      </w:r>
      <w:r w:rsidR="00014A09" w:rsidRPr="002A5679">
        <w:rPr>
          <w:rFonts w:ascii="Times New Roman" w:hAnsi="Times New Roman" w:cs="Times New Roman"/>
          <w:color w:val="000000"/>
          <w:sz w:val="20"/>
          <w:szCs w:val="20"/>
        </w:rPr>
        <w:t>ilości</w:t>
      </w:r>
      <w:r w:rsidRPr="002A5679">
        <w:rPr>
          <w:rFonts w:ascii="Times New Roman" w:hAnsi="Times New Roman" w:cs="Times New Roman"/>
          <w:color w:val="000000"/>
          <w:sz w:val="20"/>
          <w:szCs w:val="20"/>
        </w:rPr>
        <w:t xml:space="preserve"> przewodów w nich</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prowadzonych.</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 pozostałych pomieszczeniach </w:t>
      </w:r>
      <w:r w:rsidR="00014A09" w:rsidRPr="002A5679">
        <w:rPr>
          <w:rFonts w:ascii="Times New Roman" w:hAnsi="Times New Roman" w:cs="Times New Roman"/>
          <w:color w:val="000000"/>
          <w:sz w:val="20"/>
          <w:szCs w:val="20"/>
        </w:rPr>
        <w:t>prowadzić</w:t>
      </w:r>
      <w:r w:rsidRPr="002A5679">
        <w:rPr>
          <w:rFonts w:ascii="Times New Roman" w:hAnsi="Times New Roman" w:cs="Times New Roman"/>
          <w:color w:val="000000"/>
          <w:sz w:val="20"/>
          <w:szCs w:val="20"/>
        </w:rPr>
        <w:t xml:space="preserve"> w korytkach z PVC koloru białego 40x40mm</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 </w:t>
      </w:r>
      <w:r w:rsidRPr="002A5679">
        <w:rPr>
          <w:rFonts w:ascii="Times New Roman" w:hAnsi="Times New Roman" w:cs="Times New Roman"/>
          <w:color w:val="0000FF"/>
          <w:sz w:val="20"/>
          <w:szCs w:val="20"/>
        </w:rPr>
        <w:t xml:space="preserve">Tabeli 1 pt. „Zestawienie przewodów i kabli” </w:t>
      </w:r>
      <w:r w:rsidRPr="002A5679">
        <w:rPr>
          <w:rFonts w:ascii="Times New Roman" w:hAnsi="Times New Roman" w:cs="Times New Roman"/>
          <w:color w:val="000000"/>
          <w:sz w:val="20"/>
          <w:szCs w:val="20"/>
        </w:rPr>
        <w:t xml:space="preserve">zestawiono przewody, które </w:t>
      </w:r>
      <w:r w:rsidR="00014A09"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ułożyć</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miedzy rozdzielnicami, a </w:t>
      </w:r>
      <w:r w:rsidR="00014A09" w:rsidRPr="002A5679">
        <w:rPr>
          <w:rFonts w:ascii="Times New Roman" w:hAnsi="Times New Roman" w:cs="Times New Roman"/>
          <w:color w:val="000000"/>
          <w:sz w:val="20"/>
          <w:szCs w:val="20"/>
        </w:rPr>
        <w:t>urządzeniami</w:t>
      </w:r>
      <w:r w:rsidRPr="002A5679">
        <w:rPr>
          <w:rFonts w:ascii="Times New Roman" w:hAnsi="Times New Roman" w:cs="Times New Roman"/>
          <w:color w:val="000000"/>
          <w:sz w:val="20"/>
          <w:szCs w:val="20"/>
        </w:rPr>
        <w:t>. Tabela zawiera typ przewodu jego przewidywana</w:t>
      </w:r>
      <w:r w:rsidR="00931AFB"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długość</w:t>
      </w:r>
      <w:r w:rsidRPr="002A5679">
        <w:rPr>
          <w:rFonts w:ascii="Times New Roman" w:hAnsi="Times New Roman" w:cs="Times New Roman"/>
          <w:color w:val="000000"/>
          <w:sz w:val="20"/>
          <w:szCs w:val="20"/>
        </w:rPr>
        <w:t xml:space="preserve"> oraz </w:t>
      </w:r>
      <w:r w:rsidR="00014A09" w:rsidRPr="002A5679">
        <w:rPr>
          <w:rFonts w:ascii="Times New Roman" w:hAnsi="Times New Roman" w:cs="Times New Roman"/>
          <w:color w:val="000000"/>
          <w:sz w:val="20"/>
          <w:szCs w:val="20"/>
        </w:rPr>
        <w:t>początek</w:t>
      </w:r>
      <w:r w:rsidRPr="002A5679">
        <w:rPr>
          <w:rFonts w:ascii="Times New Roman" w:hAnsi="Times New Roman" w:cs="Times New Roman"/>
          <w:color w:val="000000"/>
          <w:sz w:val="20"/>
          <w:szCs w:val="20"/>
        </w:rPr>
        <w:t xml:space="preserve"> i koniec. </w:t>
      </w:r>
      <w:r w:rsidR="00014A09" w:rsidRPr="002A5679">
        <w:rPr>
          <w:rFonts w:ascii="Times New Roman" w:hAnsi="Times New Roman" w:cs="Times New Roman"/>
          <w:color w:val="000000"/>
          <w:sz w:val="20"/>
          <w:szCs w:val="20"/>
        </w:rPr>
        <w:t>Osprzęt</w:t>
      </w:r>
      <w:r w:rsidRPr="002A5679">
        <w:rPr>
          <w:rFonts w:ascii="Times New Roman" w:hAnsi="Times New Roman" w:cs="Times New Roman"/>
          <w:color w:val="000000"/>
          <w:sz w:val="20"/>
          <w:szCs w:val="20"/>
        </w:rPr>
        <w:t xml:space="preserve"> instalacyjny </w:t>
      </w:r>
      <w:r w:rsidR="00014A09"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wymienić</w:t>
      </w:r>
      <w:r w:rsidRPr="002A5679">
        <w:rPr>
          <w:rFonts w:ascii="Times New Roman" w:hAnsi="Times New Roman" w:cs="Times New Roman"/>
          <w:color w:val="000000"/>
          <w:sz w:val="20"/>
          <w:szCs w:val="20"/>
        </w:rPr>
        <w:t xml:space="preserve"> na bakelitowy szczelny.</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Instalacje elektryczne </w:t>
      </w:r>
      <w:r w:rsidR="00014A09"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Pr="002A5679">
        <w:rPr>
          <w:rFonts w:ascii="Times New Roman" w:hAnsi="Times New Roman" w:cs="Times New Roman"/>
          <w:b/>
          <w:bCs/>
          <w:color w:val="000000"/>
          <w:sz w:val="20"/>
          <w:szCs w:val="20"/>
        </w:rPr>
        <w:t>PN-IEC 60364 [4</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System ochrony od </w:t>
      </w:r>
      <w:r w:rsidR="00014A09" w:rsidRPr="002A5679">
        <w:rPr>
          <w:rFonts w:ascii="Times New Roman" w:hAnsi="Times New Roman" w:cs="Times New Roman"/>
          <w:color w:val="000000"/>
          <w:sz w:val="20"/>
          <w:szCs w:val="20"/>
        </w:rPr>
        <w:t>porażeń</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prądem</w:t>
      </w:r>
      <w:r w:rsidRPr="002A5679">
        <w:rPr>
          <w:rFonts w:ascii="Times New Roman" w:hAnsi="Times New Roman" w:cs="Times New Roman"/>
          <w:color w:val="000000"/>
          <w:sz w:val="20"/>
          <w:szCs w:val="20"/>
        </w:rPr>
        <w:t xml:space="preserve"> elektrycznym </w:t>
      </w:r>
      <w:r w:rsidR="00931AFB" w:rsidRPr="002A5679">
        <w:rPr>
          <w:rFonts w:ascii="Times New Roman" w:hAnsi="Times New Roman" w:cs="Times New Roman"/>
          <w:color w:val="000000"/>
          <w:sz w:val="20"/>
          <w:szCs w:val="20"/>
        </w:rPr>
        <w:t>–</w:t>
      </w:r>
      <w:r w:rsidRPr="002A5679">
        <w:rPr>
          <w:rFonts w:ascii="Times New Roman" w:hAnsi="Times New Roman" w:cs="Times New Roman"/>
          <w:color w:val="000000"/>
          <w:sz w:val="20"/>
          <w:szCs w:val="20"/>
        </w:rPr>
        <w:t xml:space="preserve"> TN</w:t>
      </w:r>
      <w:r w:rsidR="00931AFB"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stosować</w:t>
      </w:r>
      <w:r w:rsidRPr="002A5679">
        <w:rPr>
          <w:rFonts w:ascii="Times New Roman" w:hAnsi="Times New Roman" w:cs="Times New Roman"/>
          <w:color w:val="000000"/>
          <w:sz w:val="20"/>
          <w:szCs w:val="20"/>
        </w:rPr>
        <w:t xml:space="preserve"> materiały </w:t>
      </w:r>
      <w:r w:rsidR="00014A09" w:rsidRPr="002A5679">
        <w:rPr>
          <w:rFonts w:ascii="Times New Roman" w:hAnsi="Times New Roman" w:cs="Times New Roman"/>
          <w:color w:val="000000"/>
          <w:sz w:val="20"/>
          <w:szCs w:val="20"/>
        </w:rPr>
        <w:t>równoważne</w:t>
      </w:r>
      <w:r w:rsidRPr="002A5679">
        <w:rPr>
          <w:rFonts w:ascii="Times New Roman" w:hAnsi="Times New Roman" w:cs="Times New Roman"/>
          <w:color w:val="000000"/>
          <w:sz w:val="20"/>
          <w:szCs w:val="20"/>
        </w:rPr>
        <w:t xml:space="preserve"> pod </w:t>
      </w:r>
      <w:r w:rsidR="00014A09"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zatwierdzone.</w:t>
      </w:r>
    </w:p>
    <w:p w:rsidR="00621F73" w:rsidRPr="002A5679" w:rsidRDefault="003B323B" w:rsidP="006110F3">
      <w:pPr>
        <w:pStyle w:val="Nagwek4"/>
      </w:pPr>
      <w:r>
        <w:t>2.2.8</w:t>
      </w:r>
      <w:r w:rsidR="00621F73" w:rsidRPr="002A5679">
        <w:t xml:space="preserve">.2. </w:t>
      </w:r>
      <w:r w:rsidR="00014A09" w:rsidRPr="002A5679">
        <w:t>Osprzęt</w:t>
      </w:r>
      <w:r w:rsidR="00621F73" w:rsidRPr="002A5679">
        <w:t xml:space="preserve"> elektroinstalacyjny</w:t>
      </w:r>
      <w:r w:rsidR="009C2D80" w:rsidRPr="002A5679">
        <w:t>.</w:t>
      </w:r>
    </w:p>
    <w:p w:rsidR="00621F73" w:rsidRPr="002A5679" w:rsidRDefault="00014A09"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Istniejący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osprzęt</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wymienić</w:t>
      </w:r>
      <w:r w:rsidR="00621F73" w:rsidRPr="002A5679">
        <w:rPr>
          <w:rFonts w:ascii="Times New Roman" w:hAnsi="Times New Roman" w:cs="Times New Roman"/>
          <w:color w:val="000000"/>
          <w:sz w:val="20"/>
          <w:szCs w:val="20"/>
        </w:rPr>
        <w:t xml:space="preserve"> na gniazda wtykowe bakelitowe hermetyczne dwubiegunowe</w:t>
      </w:r>
      <w:r w:rsidR="00931AFB"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z bolcem </w:t>
      </w:r>
      <w:r w:rsidRPr="002A5679">
        <w:rPr>
          <w:rFonts w:ascii="Times New Roman" w:hAnsi="Times New Roman" w:cs="Times New Roman"/>
          <w:color w:val="000000"/>
          <w:sz w:val="20"/>
          <w:szCs w:val="20"/>
        </w:rPr>
        <w:t>uziemiającym</w:t>
      </w:r>
      <w:r w:rsidR="00621F73" w:rsidRPr="002A5679">
        <w:rPr>
          <w:rFonts w:ascii="Times New Roman" w:hAnsi="Times New Roman" w:cs="Times New Roman"/>
          <w:color w:val="000000"/>
          <w:sz w:val="20"/>
          <w:szCs w:val="20"/>
        </w:rPr>
        <w:t xml:space="preserve"> 16A, gniazda wtykowe 400V stałe w obudowie plastikowej. </w:t>
      </w:r>
      <w:r w:rsidR="00931AFB" w:rsidRPr="002A5679">
        <w:rPr>
          <w:rFonts w:ascii="Times New Roman" w:hAnsi="Times New Roman" w:cs="Times New Roman"/>
          <w:color w:val="000000"/>
          <w:sz w:val="20"/>
          <w:szCs w:val="20"/>
        </w:rPr>
        <w:t>Z</w:t>
      </w:r>
      <w:r w:rsidRPr="002A5679">
        <w:rPr>
          <w:rFonts w:ascii="Times New Roman" w:hAnsi="Times New Roman" w:cs="Times New Roman"/>
          <w:color w:val="000000"/>
          <w:sz w:val="20"/>
          <w:szCs w:val="20"/>
        </w:rPr>
        <w:t>astosować</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wyłączniki</w:t>
      </w:r>
      <w:r w:rsidR="00621F73" w:rsidRPr="002A5679">
        <w:rPr>
          <w:rFonts w:ascii="Times New Roman" w:hAnsi="Times New Roman" w:cs="Times New Roman"/>
          <w:color w:val="000000"/>
          <w:sz w:val="20"/>
          <w:szCs w:val="20"/>
        </w:rPr>
        <w:t xml:space="preserve"> bakelitowe hermetyczne jednobiegunowe i dwubiegunowe.</w:t>
      </w:r>
    </w:p>
    <w:p w:rsidR="00621F73" w:rsidRPr="002A5679" w:rsidRDefault="003B323B" w:rsidP="006110F3">
      <w:pPr>
        <w:pStyle w:val="Nagwek4"/>
      </w:pPr>
      <w:r>
        <w:t>2.2.8</w:t>
      </w:r>
      <w:r w:rsidR="00621F73" w:rsidRPr="002A5679">
        <w:t xml:space="preserve">.3. Oprawy </w:t>
      </w:r>
      <w:r w:rsidR="00014A09" w:rsidRPr="002A5679">
        <w:t>oświetleniowe</w:t>
      </w:r>
      <w:r w:rsidR="00621F73" w:rsidRPr="002A5679">
        <w:t xml:space="preserve"> </w:t>
      </w:r>
      <w:r w:rsidR="00014A09" w:rsidRPr="002A5679">
        <w:t>wewnętrzne</w:t>
      </w:r>
      <w:r w:rsidR="009C2D80" w:rsidRPr="002A5679">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Instalacje </w:t>
      </w:r>
      <w:r w:rsidR="00014A09" w:rsidRPr="002A5679">
        <w:rPr>
          <w:rFonts w:ascii="Times New Roman" w:hAnsi="Times New Roman" w:cs="Times New Roman"/>
          <w:color w:val="000000"/>
          <w:sz w:val="20"/>
          <w:szCs w:val="20"/>
        </w:rPr>
        <w:t xml:space="preserve">oświetlenia hali filtrów </w:t>
      </w:r>
      <w:r w:rsidRPr="002A5679">
        <w:rPr>
          <w:rFonts w:ascii="Times New Roman" w:hAnsi="Times New Roman" w:cs="Times New Roman"/>
          <w:color w:val="000000"/>
          <w:sz w:val="20"/>
          <w:szCs w:val="20"/>
        </w:rPr>
        <w:t xml:space="preserve">zaprojektowano przewodami </w:t>
      </w:r>
      <w:proofErr w:type="spellStart"/>
      <w:r w:rsidRPr="002A5679">
        <w:rPr>
          <w:rFonts w:ascii="Times New Roman" w:hAnsi="Times New Roman" w:cs="Times New Roman"/>
          <w:color w:val="0000FF"/>
          <w:sz w:val="20"/>
          <w:szCs w:val="20"/>
        </w:rPr>
        <w:t>Y</w:t>
      </w:r>
      <w:r w:rsidR="00014A09" w:rsidRPr="002A5679">
        <w:rPr>
          <w:rFonts w:ascii="Times New Roman" w:hAnsi="Times New Roman" w:cs="Times New Roman"/>
          <w:color w:val="0000FF"/>
          <w:sz w:val="20"/>
          <w:szCs w:val="20"/>
        </w:rPr>
        <w:t>DYż</w:t>
      </w:r>
      <w:r w:rsidRPr="002A5679">
        <w:rPr>
          <w:rFonts w:ascii="Times New Roman" w:hAnsi="Times New Roman" w:cs="Times New Roman"/>
          <w:color w:val="0000FF"/>
          <w:sz w:val="20"/>
          <w:szCs w:val="20"/>
        </w:rPr>
        <w:t>o</w:t>
      </w:r>
      <w:proofErr w:type="spellEnd"/>
      <w:r w:rsidRPr="002A5679">
        <w:rPr>
          <w:rFonts w:ascii="Times New Roman" w:hAnsi="Times New Roman" w:cs="Times New Roman"/>
          <w:color w:val="0000FF"/>
          <w:sz w:val="20"/>
          <w:szCs w:val="20"/>
        </w:rPr>
        <w:t xml:space="preserve"> 4x1,5mm2</w:t>
      </w:r>
      <w:r w:rsidRPr="002A5679">
        <w:rPr>
          <w:rFonts w:ascii="Times New Roman" w:hAnsi="Times New Roman" w:cs="Times New Roman"/>
          <w:color w:val="000000"/>
          <w:sz w:val="20"/>
          <w:szCs w:val="20"/>
        </w:rPr>
        <w:t xml:space="preserve">, o </w:t>
      </w:r>
      <w:r w:rsidR="00014A09" w:rsidRPr="002A5679">
        <w:rPr>
          <w:rFonts w:ascii="Times New Roman" w:hAnsi="Times New Roman" w:cs="Times New Roman"/>
          <w:color w:val="000000"/>
          <w:sz w:val="20"/>
          <w:szCs w:val="20"/>
        </w:rPr>
        <w:t>napięciu</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znamionowym izolacji 750V. </w:t>
      </w:r>
      <w:r w:rsidR="00014A09" w:rsidRPr="002A5679">
        <w:rPr>
          <w:rFonts w:ascii="Times New Roman" w:hAnsi="Times New Roman" w:cs="Times New Roman"/>
          <w:color w:val="000000"/>
          <w:sz w:val="20"/>
          <w:szCs w:val="20"/>
        </w:rPr>
        <w:t>Należy zastosować</w:t>
      </w:r>
      <w:r w:rsidRPr="002A5679">
        <w:rPr>
          <w:rFonts w:ascii="Times New Roman" w:hAnsi="Times New Roman" w:cs="Times New Roman"/>
          <w:color w:val="000000"/>
          <w:sz w:val="20"/>
          <w:szCs w:val="20"/>
        </w:rPr>
        <w:t xml:space="preserve"> oprawy przemysłowe w tym </w:t>
      </w:r>
      <w:r w:rsidR="00014A09" w:rsidRPr="002A5679">
        <w:rPr>
          <w:rFonts w:ascii="Times New Roman" w:hAnsi="Times New Roman" w:cs="Times New Roman"/>
          <w:color w:val="000000"/>
          <w:sz w:val="20"/>
          <w:szCs w:val="20"/>
        </w:rPr>
        <w:t>także</w:t>
      </w:r>
      <w:r w:rsidRPr="002A5679">
        <w:rPr>
          <w:rFonts w:ascii="Times New Roman" w:hAnsi="Times New Roman" w:cs="Times New Roman"/>
          <w:color w:val="000000"/>
          <w:sz w:val="20"/>
          <w:szCs w:val="20"/>
        </w:rPr>
        <w:t xml:space="preserve"> oprawy z modułem awaryjnym typy</w:t>
      </w:r>
      <w:r w:rsidR="00014A0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zastosowanych opraw wskazane </w:t>
      </w:r>
      <w:r w:rsidR="00014A09"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dokumentacji projektowej, Oprawy </w:t>
      </w:r>
      <w:r w:rsidR="00014A09"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odporne na </w:t>
      </w:r>
      <w:r w:rsidR="00014A09" w:rsidRPr="002A5679">
        <w:rPr>
          <w:rFonts w:ascii="Times New Roman" w:hAnsi="Times New Roman" w:cs="Times New Roman"/>
          <w:color w:val="000000"/>
          <w:sz w:val="20"/>
          <w:szCs w:val="20"/>
        </w:rPr>
        <w:t>wodę</w:t>
      </w:r>
      <w:r w:rsidRPr="002A5679">
        <w:rPr>
          <w:rFonts w:ascii="Times New Roman" w:hAnsi="Times New Roman" w:cs="Times New Roman"/>
          <w:color w:val="000000"/>
          <w:sz w:val="20"/>
          <w:szCs w:val="20"/>
        </w:rPr>
        <w:t xml:space="preserve"> i pył,</w:t>
      </w:r>
      <w:r w:rsidR="00014A0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wykonane </w:t>
      </w:r>
      <w:r w:rsidR="00014A09"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 I klasie </w:t>
      </w:r>
      <w:r w:rsidR="00014A09" w:rsidRPr="002A5679">
        <w:rPr>
          <w:rFonts w:ascii="Times New Roman" w:hAnsi="Times New Roman" w:cs="Times New Roman"/>
          <w:color w:val="000000"/>
          <w:sz w:val="20"/>
          <w:szCs w:val="20"/>
        </w:rPr>
        <w:t>ochronności</w:t>
      </w:r>
      <w:r w:rsidRPr="002A5679">
        <w:rPr>
          <w:rFonts w:ascii="Times New Roman" w:hAnsi="Times New Roman" w:cs="Times New Roman"/>
          <w:color w:val="000000"/>
          <w:sz w:val="20"/>
          <w:szCs w:val="20"/>
        </w:rPr>
        <w:t xml:space="preserve">, tzn. z zaciskami PE. </w:t>
      </w:r>
      <w:r w:rsidR="00014A09" w:rsidRPr="002A5679">
        <w:rPr>
          <w:rFonts w:ascii="Times New Roman" w:hAnsi="Times New Roman" w:cs="Times New Roman"/>
          <w:color w:val="000000"/>
          <w:sz w:val="20"/>
          <w:szCs w:val="20"/>
        </w:rPr>
        <w:t>Oprawy</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mocować</w:t>
      </w:r>
      <w:r w:rsidRPr="002A5679">
        <w:rPr>
          <w:rFonts w:ascii="Times New Roman" w:hAnsi="Times New Roman" w:cs="Times New Roman"/>
          <w:color w:val="000000"/>
          <w:sz w:val="20"/>
          <w:szCs w:val="20"/>
        </w:rPr>
        <w:t xml:space="preserve"> do sufitu w hali za</w:t>
      </w:r>
      <w:r w:rsidR="00931AFB"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pomocą</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łańcucha</w:t>
      </w:r>
      <w:r w:rsidRPr="002A5679">
        <w:rPr>
          <w:rFonts w:ascii="Times New Roman" w:hAnsi="Times New Roman" w:cs="Times New Roman"/>
          <w:color w:val="000000"/>
          <w:sz w:val="20"/>
          <w:szCs w:val="20"/>
        </w:rPr>
        <w:t xml:space="preserve">, natomiast w pomieszczeniach technicznych </w:t>
      </w:r>
      <w:r w:rsidR="00014A09" w:rsidRPr="002A5679">
        <w:rPr>
          <w:rFonts w:ascii="Times New Roman" w:hAnsi="Times New Roman" w:cs="Times New Roman"/>
          <w:color w:val="000000"/>
          <w:sz w:val="20"/>
          <w:szCs w:val="20"/>
        </w:rPr>
        <w:t>bezpośrednio</w:t>
      </w:r>
      <w:r w:rsidRPr="002A5679">
        <w:rPr>
          <w:rFonts w:ascii="Times New Roman" w:hAnsi="Times New Roman" w:cs="Times New Roman"/>
          <w:color w:val="000000"/>
          <w:sz w:val="20"/>
          <w:szCs w:val="20"/>
        </w:rPr>
        <w:t xml:space="preserve"> do sufitu. </w:t>
      </w:r>
      <w:r w:rsidR="00014A09" w:rsidRPr="002A5679">
        <w:rPr>
          <w:rFonts w:ascii="Times New Roman" w:hAnsi="Times New Roman" w:cs="Times New Roman"/>
          <w:color w:val="000000"/>
          <w:sz w:val="20"/>
          <w:szCs w:val="20"/>
        </w:rPr>
        <w:t>Każda oprawę</w:t>
      </w:r>
      <w:r w:rsidRPr="002A5679">
        <w:rPr>
          <w:rFonts w:ascii="Times New Roman" w:hAnsi="Times New Roman" w:cs="Times New Roman"/>
          <w:color w:val="000000"/>
          <w:sz w:val="20"/>
          <w:szCs w:val="20"/>
        </w:rPr>
        <w:t xml:space="preserve"> przed zamontowaniem </w:t>
      </w:r>
      <w:r w:rsidR="00014A09"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podłączyć</w:t>
      </w:r>
      <w:r w:rsidRPr="002A5679">
        <w:rPr>
          <w:rFonts w:ascii="Times New Roman" w:hAnsi="Times New Roman" w:cs="Times New Roman"/>
          <w:color w:val="000000"/>
          <w:sz w:val="20"/>
          <w:szCs w:val="20"/>
        </w:rPr>
        <w:t xml:space="preserve"> do sieci i </w:t>
      </w:r>
      <w:r w:rsidR="00014A09" w:rsidRPr="002A5679">
        <w:rPr>
          <w:rFonts w:ascii="Times New Roman" w:hAnsi="Times New Roman" w:cs="Times New Roman"/>
          <w:color w:val="000000"/>
          <w:sz w:val="20"/>
          <w:szCs w:val="20"/>
        </w:rPr>
        <w:t>sprawdzić</w:t>
      </w:r>
      <w:r w:rsidRPr="002A5679">
        <w:rPr>
          <w:rFonts w:ascii="Times New Roman" w:hAnsi="Times New Roman" w:cs="Times New Roman"/>
          <w:color w:val="000000"/>
          <w:sz w:val="20"/>
          <w:szCs w:val="20"/>
        </w:rPr>
        <w:t xml:space="preserve"> jej działanie (sprawdzenie</w:t>
      </w:r>
      <w:r w:rsidR="00014A09" w:rsidRPr="002A5679">
        <w:rPr>
          <w:rFonts w:ascii="Times New Roman" w:hAnsi="Times New Roman" w:cs="Times New Roman"/>
          <w:color w:val="000000"/>
          <w:sz w:val="20"/>
          <w:szCs w:val="20"/>
        </w:rPr>
        <w:t xml:space="preserve"> zaświecenia</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lampy).</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Oprawy powinny </w:t>
      </w:r>
      <w:r w:rsidR="00014A09"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mocowane w sposób trwały, aby nie zmieniały swego </w:t>
      </w:r>
      <w:r w:rsidR="00014A09" w:rsidRPr="002A5679">
        <w:rPr>
          <w:rFonts w:ascii="Times New Roman" w:hAnsi="Times New Roman" w:cs="Times New Roman"/>
          <w:color w:val="000000"/>
          <w:sz w:val="20"/>
          <w:szCs w:val="20"/>
        </w:rPr>
        <w:t>położenia</w:t>
      </w:r>
      <w:r w:rsidRPr="002A5679">
        <w:rPr>
          <w:rFonts w:ascii="Times New Roman" w:hAnsi="Times New Roman" w:cs="Times New Roman"/>
          <w:color w:val="000000"/>
          <w:sz w:val="20"/>
          <w:szCs w:val="20"/>
        </w:rPr>
        <w:t>.</w:t>
      </w:r>
      <w:r w:rsidR="00931AFB" w:rsidRPr="002A5679">
        <w:rPr>
          <w:rFonts w:ascii="Times New Roman" w:hAnsi="Times New Roman" w:cs="Times New Roman"/>
          <w:color w:val="000000"/>
          <w:sz w:val="20"/>
          <w:szCs w:val="20"/>
        </w:rPr>
        <w:t xml:space="preserve"> S</w:t>
      </w:r>
      <w:r w:rsidR="00014A09" w:rsidRPr="002A5679">
        <w:rPr>
          <w:rFonts w:ascii="Times New Roman" w:hAnsi="Times New Roman" w:cs="Times New Roman"/>
          <w:color w:val="000000"/>
          <w:sz w:val="20"/>
          <w:szCs w:val="20"/>
        </w:rPr>
        <w:t>tosować</w:t>
      </w:r>
      <w:r w:rsidRPr="002A5679">
        <w:rPr>
          <w:rFonts w:ascii="Times New Roman" w:hAnsi="Times New Roman" w:cs="Times New Roman"/>
          <w:color w:val="000000"/>
          <w:sz w:val="20"/>
          <w:szCs w:val="20"/>
        </w:rPr>
        <w:t xml:space="preserve"> materiały </w:t>
      </w:r>
      <w:r w:rsidR="00014A09" w:rsidRPr="002A5679">
        <w:rPr>
          <w:rFonts w:ascii="Times New Roman" w:hAnsi="Times New Roman" w:cs="Times New Roman"/>
          <w:color w:val="000000"/>
          <w:sz w:val="20"/>
          <w:szCs w:val="20"/>
        </w:rPr>
        <w:t>równoważne</w:t>
      </w:r>
      <w:r w:rsidRPr="002A5679">
        <w:rPr>
          <w:rFonts w:ascii="Times New Roman" w:hAnsi="Times New Roman" w:cs="Times New Roman"/>
          <w:color w:val="000000"/>
          <w:sz w:val="20"/>
          <w:szCs w:val="20"/>
        </w:rPr>
        <w:t xml:space="preserve"> pod </w:t>
      </w:r>
      <w:r w:rsidR="00014A09"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zatwierdzone.</w:t>
      </w:r>
    </w:p>
    <w:p w:rsidR="00621F73" w:rsidRPr="002A5679" w:rsidRDefault="003B323B" w:rsidP="006110F3">
      <w:pPr>
        <w:pStyle w:val="Nagwek4"/>
      </w:pPr>
      <w:r>
        <w:t>2.2.8</w:t>
      </w:r>
      <w:r w:rsidR="00621F73" w:rsidRPr="002A5679">
        <w:t xml:space="preserve">.4. Instalacja uziemienia i </w:t>
      </w:r>
      <w:r w:rsidR="00014A09" w:rsidRPr="002A5679">
        <w:t>połączenia</w:t>
      </w:r>
      <w:r w:rsidR="00621F73" w:rsidRPr="002A5679">
        <w:t xml:space="preserve"> wyrównawcze</w:t>
      </w:r>
      <w:r w:rsidR="009C2D80" w:rsidRPr="002A5679">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Na potrzeby </w:t>
      </w:r>
      <w:r w:rsidR="00014A09" w:rsidRPr="002A5679">
        <w:rPr>
          <w:rFonts w:ascii="Times New Roman" w:hAnsi="Times New Roman" w:cs="Times New Roman"/>
          <w:color w:val="000000"/>
          <w:sz w:val="20"/>
          <w:szCs w:val="20"/>
        </w:rPr>
        <w:t>połączeń</w:t>
      </w:r>
      <w:r w:rsidRPr="002A5679">
        <w:rPr>
          <w:rFonts w:ascii="Times New Roman" w:hAnsi="Times New Roman" w:cs="Times New Roman"/>
          <w:color w:val="000000"/>
          <w:sz w:val="20"/>
          <w:szCs w:val="20"/>
        </w:rPr>
        <w:t xml:space="preserve"> wyrównawczych </w:t>
      </w:r>
      <w:r w:rsidR="00014A09"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A5522C" w:rsidRPr="002A5679">
        <w:rPr>
          <w:rFonts w:ascii="Times New Roman" w:hAnsi="Times New Roman" w:cs="Times New Roman"/>
          <w:color w:val="000000"/>
          <w:sz w:val="20"/>
          <w:szCs w:val="20"/>
        </w:rPr>
        <w:t xml:space="preserve">na wewnętrznych ścianach budynku </w:t>
      </w:r>
      <w:r w:rsidR="00014A09" w:rsidRPr="002A5679">
        <w:rPr>
          <w:rFonts w:ascii="Times New Roman" w:hAnsi="Times New Roman" w:cs="Times New Roman"/>
          <w:color w:val="000000"/>
          <w:sz w:val="20"/>
          <w:szCs w:val="20"/>
        </w:rPr>
        <w:t>ułożyć</w:t>
      </w:r>
      <w:r w:rsidRPr="002A5679">
        <w:rPr>
          <w:rFonts w:ascii="Times New Roman" w:hAnsi="Times New Roman" w:cs="Times New Roman"/>
          <w:color w:val="000000"/>
          <w:sz w:val="20"/>
          <w:szCs w:val="20"/>
        </w:rPr>
        <w:t xml:space="preserve"> </w:t>
      </w:r>
      <w:r w:rsidR="00014A09" w:rsidRPr="002A5679">
        <w:rPr>
          <w:rFonts w:ascii="Times New Roman" w:hAnsi="Times New Roman" w:cs="Times New Roman"/>
          <w:color w:val="000000"/>
          <w:sz w:val="20"/>
          <w:szCs w:val="20"/>
        </w:rPr>
        <w:t>bednarkę</w:t>
      </w:r>
      <w:r w:rsidRPr="002A5679">
        <w:rPr>
          <w:rFonts w:ascii="Times New Roman" w:hAnsi="Times New Roman" w:cs="Times New Roman"/>
          <w:color w:val="000000"/>
          <w:sz w:val="20"/>
          <w:szCs w:val="20"/>
        </w:rPr>
        <w:t xml:space="preserve"> </w:t>
      </w:r>
      <w:proofErr w:type="spellStart"/>
      <w:r w:rsidRPr="002A5679">
        <w:rPr>
          <w:rFonts w:ascii="Times New Roman" w:hAnsi="Times New Roman" w:cs="Times New Roman"/>
          <w:color w:val="000000"/>
          <w:sz w:val="20"/>
          <w:szCs w:val="20"/>
        </w:rPr>
        <w:t>FeZn</w:t>
      </w:r>
      <w:proofErr w:type="spellEnd"/>
      <w:r w:rsidRPr="002A5679">
        <w:rPr>
          <w:rFonts w:ascii="Times New Roman" w:hAnsi="Times New Roman" w:cs="Times New Roman"/>
          <w:color w:val="000000"/>
          <w:sz w:val="20"/>
          <w:szCs w:val="20"/>
        </w:rPr>
        <w:t xml:space="preserve"> 30x4 mm. </w:t>
      </w:r>
      <w:r w:rsidR="00A05F4D" w:rsidRPr="002A5679">
        <w:rPr>
          <w:rFonts w:ascii="Times New Roman" w:hAnsi="Times New Roman" w:cs="Times New Roman"/>
          <w:color w:val="000000"/>
          <w:sz w:val="20"/>
          <w:szCs w:val="20"/>
        </w:rPr>
        <w:t>Połączenie</w:t>
      </w:r>
      <w:r w:rsidRPr="002A5679">
        <w:rPr>
          <w:rFonts w:ascii="Times New Roman" w:hAnsi="Times New Roman" w:cs="Times New Roman"/>
          <w:color w:val="000000"/>
          <w:sz w:val="20"/>
          <w:szCs w:val="20"/>
        </w:rPr>
        <w:t xml:space="preserve"> przewodów </w:t>
      </w:r>
      <w:r w:rsidR="00A05F4D" w:rsidRPr="002A5679">
        <w:rPr>
          <w:rFonts w:ascii="Times New Roman" w:hAnsi="Times New Roman" w:cs="Times New Roman"/>
          <w:color w:val="000000"/>
          <w:sz w:val="20"/>
          <w:szCs w:val="20"/>
        </w:rPr>
        <w:t>uziemiających</w:t>
      </w:r>
      <w:r w:rsidRPr="002A5679">
        <w:rPr>
          <w:rFonts w:ascii="Times New Roman" w:hAnsi="Times New Roman" w:cs="Times New Roman"/>
          <w:color w:val="000000"/>
          <w:sz w:val="20"/>
          <w:szCs w:val="20"/>
        </w:rPr>
        <w:t xml:space="preserve"> z uziomem otokowym </w:t>
      </w:r>
      <w:r w:rsidR="00A05F4D"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wykonać</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przez spawanie, miejsce spawów </w:t>
      </w:r>
      <w:r w:rsidR="00A05F4D" w:rsidRPr="002A5679">
        <w:rPr>
          <w:rFonts w:ascii="Times New Roman" w:hAnsi="Times New Roman" w:cs="Times New Roman"/>
          <w:color w:val="000000"/>
          <w:sz w:val="20"/>
          <w:szCs w:val="20"/>
        </w:rPr>
        <w:t>chronić</w:t>
      </w:r>
      <w:r w:rsidRPr="002A5679">
        <w:rPr>
          <w:rFonts w:ascii="Times New Roman" w:hAnsi="Times New Roman" w:cs="Times New Roman"/>
          <w:color w:val="000000"/>
          <w:sz w:val="20"/>
          <w:szCs w:val="20"/>
        </w:rPr>
        <w:t xml:space="preserve"> antykorozyjnie przez malowanie masa bitumiczna.</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 wykonaniu instalacji </w:t>
      </w:r>
      <w:r w:rsidR="00A05F4D" w:rsidRPr="002A5679">
        <w:rPr>
          <w:rFonts w:ascii="Times New Roman" w:hAnsi="Times New Roman" w:cs="Times New Roman"/>
          <w:color w:val="000000"/>
          <w:sz w:val="20"/>
          <w:szCs w:val="20"/>
        </w:rPr>
        <w:t>uziemiającej</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dokonać</w:t>
      </w:r>
      <w:r w:rsidRPr="002A5679">
        <w:rPr>
          <w:rFonts w:ascii="Times New Roman" w:hAnsi="Times New Roman" w:cs="Times New Roman"/>
          <w:color w:val="000000"/>
          <w:sz w:val="20"/>
          <w:szCs w:val="20"/>
        </w:rPr>
        <w:t xml:space="preserve"> badan odbiorczych. Rezystancja nie </w:t>
      </w:r>
      <w:r w:rsidR="00A05F4D" w:rsidRPr="002A5679">
        <w:rPr>
          <w:rFonts w:ascii="Times New Roman" w:hAnsi="Times New Roman" w:cs="Times New Roman"/>
          <w:color w:val="000000"/>
          <w:sz w:val="20"/>
          <w:szCs w:val="20"/>
        </w:rPr>
        <w:t>może</w:t>
      </w:r>
      <w:r w:rsidR="00931AFB"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przekroczyć</w:t>
      </w:r>
      <w:r w:rsidRPr="002A5679">
        <w:rPr>
          <w:rFonts w:ascii="Times New Roman" w:hAnsi="Times New Roman" w:cs="Times New Roman"/>
          <w:color w:val="000000"/>
          <w:sz w:val="20"/>
          <w:szCs w:val="20"/>
        </w:rPr>
        <w:t xml:space="preserve"> 10</w:t>
      </w:r>
      <w:r w:rsidR="00931AFB" w:rsidRPr="002A5679">
        <w:rPr>
          <w:rFonts w:ascii="Times New Roman" w:hAnsi="Times New Roman" w:cs="Times New Roman"/>
          <w:color w:val="000000"/>
          <w:sz w:val="20"/>
          <w:szCs w:val="20"/>
        </w:rPr>
        <w:t>Ω</w:t>
      </w:r>
      <w:r w:rsidRPr="002A5679">
        <w:rPr>
          <w:rFonts w:ascii="Times New Roman" w:hAnsi="Times New Roman" w:cs="Times New Roman"/>
          <w:color w:val="000000"/>
          <w:sz w:val="20"/>
          <w:szCs w:val="20"/>
        </w:rPr>
        <w:t>.</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Do </w:t>
      </w:r>
      <w:r w:rsidR="00A05F4D" w:rsidRPr="002A5679">
        <w:rPr>
          <w:rFonts w:ascii="Times New Roman" w:hAnsi="Times New Roman" w:cs="Times New Roman"/>
          <w:color w:val="000000"/>
          <w:sz w:val="20"/>
          <w:szCs w:val="20"/>
        </w:rPr>
        <w:t>połączenia</w:t>
      </w:r>
      <w:r w:rsidRPr="002A5679">
        <w:rPr>
          <w:rFonts w:ascii="Times New Roman" w:hAnsi="Times New Roman" w:cs="Times New Roman"/>
          <w:color w:val="000000"/>
          <w:sz w:val="20"/>
          <w:szCs w:val="20"/>
        </w:rPr>
        <w:t xml:space="preserve"> wyrównawczego </w:t>
      </w:r>
      <w:r w:rsidR="00A05F4D"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przyłączyć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ramę</w:t>
      </w:r>
      <w:r w:rsidRPr="002A5679">
        <w:rPr>
          <w:rFonts w:ascii="Times New Roman" w:hAnsi="Times New Roman" w:cs="Times New Roman"/>
          <w:color w:val="000000"/>
          <w:sz w:val="20"/>
          <w:szCs w:val="20"/>
        </w:rPr>
        <w:t xml:space="preserve"> zestawu hydroforowego, zbiorniki</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filtrów obudowy rozdzielnic, konstrukcje, instalacje rurowe, oraz punkt rozdziału przewodu</w:t>
      </w:r>
      <w:r w:rsidR="00931AFB"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neutralno-ochronnego PEN na przewód ochronny PE i neutralny N.</w:t>
      </w:r>
      <w:r w:rsidR="000A09F0" w:rsidRPr="002A5679">
        <w:rPr>
          <w:rFonts w:ascii="Times New Roman" w:hAnsi="Times New Roman" w:cs="Times New Roman"/>
          <w:color w:val="000000"/>
          <w:sz w:val="20"/>
          <w:szCs w:val="20"/>
        </w:rPr>
        <w:t xml:space="preserve"> S</w:t>
      </w:r>
      <w:r w:rsidR="00A05F4D" w:rsidRPr="002A5679">
        <w:rPr>
          <w:rFonts w:ascii="Times New Roman" w:hAnsi="Times New Roman" w:cs="Times New Roman"/>
          <w:color w:val="000000"/>
          <w:sz w:val="20"/>
          <w:szCs w:val="20"/>
        </w:rPr>
        <w:t>tosować</w:t>
      </w:r>
      <w:r w:rsidRPr="002A5679">
        <w:rPr>
          <w:rFonts w:ascii="Times New Roman" w:hAnsi="Times New Roman" w:cs="Times New Roman"/>
          <w:color w:val="000000"/>
          <w:sz w:val="20"/>
          <w:szCs w:val="20"/>
        </w:rPr>
        <w:t xml:space="preserve"> materiały </w:t>
      </w:r>
      <w:r w:rsidR="00A05F4D" w:rsidRPr="002A5679">
        <w:rPr>
          <w:rFonts w:ascii="Times New Roman" w:hAnsi="Times New Roman" w:cs="Times New Roman"/>
          <w:color w:val="000000"/>
          <w:sz w:val="20"/>
          <w:szCs w:val="20"/>
        </w:rPr>
        <w:t>równoważne</w:t>
      </w:r>
      <w:r w:rsidRPr="002A5679">
        <w:rPr>
          <w:rFonts w:ascii="Times New Roman" w:hAnsi="Times New Roman" w:cs="Times New Roman"/>
          <w:color w:val="000000"/>
          <w:sz w:val="20"/>
          <w:szCs w:val="20"/>
        </w:rPr>
        <w:t xml:space="preserve"> pod </w:t>
      </w:r>
      <w:r w:rsidR="00A05F4D"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zatwierdzone. Instalacje elektryczne</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PN-IEC 60364 [4].</w:t>
      </w:r>
    </w:p>
    <w:p w:rsidR="00621F73" w:rsidRPr="002A5679" w:rsidRDefault="00621F73" w:rsidP="00F90D07">
      <w:pPr>
        <w:pStyle w:val="Nagwek2"/>
      </w:pPr>
      <w:bookmarkStart w:id="27" w:name="_Toc78535746"/>
      <w:r w:rsidRPr="002A5679">
        <w:lastRenderedPageBreak/>
        <w:t>2.3. Transport i składowanie materiałów</w:t>
      </w:r>
      <w:r w:rsidR="009C2D80" w:rsidRPr="002A5679">
        <w:t>.</w:t>
      </w:r>
      <w:bookmarkEnd w:id="27"/>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Załadunek, transport, rozładunek i składowanie </w:t>
      </w:r>
      <w:r w:rsidR="00A05F4D"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i materiałów do wbudowania powinny</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odbywać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tak, aby </w:t>
      </w:r>
      <w:r w:rsidR="00A05F4D" w:rsidRPr="002A5679">
        <w:rPr>
          <w:rFonts w:ascii="Times New Roman" w:hAnsi="Times New Roman" w:cs="Times New Roman"/>
          <w:color w:val="000000"/>
          <w:sz w:val="20"/>
          <w:szCs w:val="20"/>
        </w:rPr>
        <w:t>zachować</w:t>
      </w:r>
      <w:r w:rsidRPr="002A5679">
        <w:rPr>
          <w:rFonts w:ascii="Times New Roman" w:hAnsi="Times New Roman" w:cs="Times New Roman"/>
          <w:color w:val="000000"/>
          <w:sz w:val="20"/>
          <w:szCs w:val="20"/>
        </w:rPr>
        <w:t xml:space="preserve"> ich dobry stan techniczny.</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Środki</w:t>
      </w:r>
      <w:r w:rsidRPr="002A5679">
        <w:rPr>
          <w:rFonts w:ascii="Times New Roman" w:hAnsi="Times New Roman" w:cs="Times New Roman"/>
          <w:color w:val="000000"/>
          <w:sz w:val="20"/>
          <w:szCs w:val="20"/>
        </w:rPr>
        <w:t xml:space="preserve"> i </w:t>
      </w:r>
      <w:r w:rsidR="00A05F4D"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transportu powinny </w:t>
      </w:r>
      <w:r w:rsidR="00A05F4D"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odpowiednio przystosowane do transportu</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materiałów, elementów itp. </w:t>
      </w:r>
      <w:r w:rsidR="00A05F4D" w:rsidRPr="002A5679">
        <w:rPr>
          <w:rFonts w:ascii="Times New Roman" w:hAnsi="Times New Roman" w:cs="Times New Roman"/>
          <w:color w:val="000000"/>
          <w:sz w:val="20"/>
          <w:szCs w:val="20"/>
        </w:rPr>
        <w:t>niezbędnych</w:t>
      </w:r>
      <w:r w:rsidRPr="002A5679">
        <w:rPr>
          <w:rFonts w:ascii="Times New Roman" w:hAnsi="Times New Roman" w:cs="Times New Roman"/>
          <w:color w:val="000000"/>
          <w:sz w:val="20"/>
          <w:szCs w:val="20"/>
        </w:rPr>
        <w:t xml:space="preserve"> do wykonania danego rodzaju robót.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Zaleca </w:t>
      </w:r>
      <w:r w:rsidR="00A05F4D"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dostarczenie elementów na stanowisko </w:t>
      </w:r>
      <w:r w:rsidR="00A05F4D" w:rsidRPr="002A5679">
        <w:rPr>
          <w:rFonts w:ascii="Times New Roman" w:hAnsi="Times New Roman" w:cs="Times New Roman"/>
          <w:color w:val="000000"/>
          <w:sz w:val="20"/>
          <w:szCs w:val="20"/>
        </w:rPr>
        <w:t>montażu</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bezpośrednio</w:t>
      </w:r>
      <w:r w:rsidRPr="002A5679">
        <w:rPr>
          <w:rFonts w:ascii="Times New Roman" w:hAnsi="Times New Roman" w:cs="Times New Roman"/>
          <w:color w:val="000000"/>
          <w:sz w:val="20"/>
          <w:szCs w:val="20"/>
        </w:rPr>
        <w:t xml:space="preserve"> przed </w:t>
      </w:r>
      <w:r w:rsidR="00A05F4D" w:rsidRPr="002A5679">
        <w:rPr>
          <w:rFonts w:ascii="Times New Roman" w:hAnsi="Times New Roman" w:cs="Times New Roman"/>
          <w:color w:val="000000"/>
          <w:sz w:val="20"/>
          <w:szCs w:val="20"/>
        </w:rPr>
        <w:t>montażem</w:t>
      </w:r>
      <w:r w:rsidRPr="002A5679">
        <w:rPr>
          <w:rFonts w:ascii="Times New Roman" w:hAnsi="Times New Roman" w:cs="Times New Roman"/>
          <w:color w:val="000000"/>
          <w:sz w:val="20"/>
          <w:szCs w:val="20"/>
        </w:rPr>
        <w:t>, w celu</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uniknięcia</w:t>
      </w:r>
      <w:r w:rsidRPr="002A5679">
        <w:rPr>
          <w:rFonts w:ascii="Times New Roman" w:hAnsi="Times New Roman" w:cs="Times New Roman"/>
          <w:color w:val="000000"/>
          <w:sz w:val="20"/>
          <w:szCs w:val="20"/>
        </w:rPr>
        <w:t xml:space="preserve"> dodatkowego transportu </w:t>
      </w:r>
      <w:r w:rsidR="00A05F4D" w:rsidRPr="002A5679">
        <w:rPr>
          <w:rFonts w:ascii="Times New Roman" w:hAnsi="Times New Roman" w:cs="Times New Roman"/>
          <w:color w:val="000000"/>
          <w:sz w:val="20"/>
          <w:szCs w:val="20"/>
        </w:rPr>
        <w:t>wewnętrznego</w:t>
      </w:r>
      <w:r w:rsidRPr="002A5679">
        <w:rPr>
          <w:rFonts w:ascii="Times New Roman" w:hAnsi="Times New Roman" w:cs="Times New Roman"/>
          <w:color w:val="000000"/>
          <w:sz w:val="20"/>
          <w:szCs w:val="20"/>
        </w:rPr>
        <w:t xml:space="preserve"> z magazynu budowy. Dotyczy to głównie</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dużych</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ciężkich</w:t>
      </w:r>
      <w:r w:rsidRPr="002A5679">
        <w:rPr>
          <w:rFonts w:ascii="Times New Roman" w:hAnsi="Times New Roman" w:cs="Times New Roman"/>
          <w:color w:val="000000"/>
          <w:sz w:val="20"/>
          <w:szCs w:val="20"/>
        </w:rPr>
        <w:t xml:space="preserve"> elementów.</w:t>
      </w:r>
    </w:p>
    <w:p w:rsidR="00A05F4D" w:rsidRPr="002A5679" w:rsidRDefault="00A05F4D"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Skład elementów instalacji powinien </w:t>
      </w:r>
      <w:r w:rsidR="00A05F4D" w:rsidRPr="002A5679">
        <w:rPr>
          <w:rFonts w:ascii="Times New Roman" w:hAnsi="Times New Roman" w:cs="Times New Roman"/>
          <w:color w:val="000000"/>
          <w:sz w:val="20"/>
          <w:szCs w:val="20"/>
        </w:rPr>
        <w:t>spełniać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następujące</w:t>
      </w:r>
      <w:r w:rsidRPr="002A5679">
        <w:rPr>
          <w:rFonts w:ascii="Times New Roman" w:hAnsi="Times New Roman" w:cs="Times New Roman"/>
          <w:color w:val="000000"/>
          <w:sz w:val="20"/>
          <w:szCs w:val="20"/>
        </w:rPr>
        <w:t xml:space="preserve"> warunki: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znajdować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możliwie</w:t>
      </w:r>
      <w:r w:rsidRPr="002A5679">
        <w:rPr>
          <w:rFonts w:ascii="Times New Roman" w:hAnsi="Times New Roman" w:cs="Times New Roman"/>
          <w:color w:val="000000"/>
          <w:sz w:val="20"/>
          <w:szCs w:val="20"/>
        </w:rPr>
        <w:t xml:space="preserve"> blisko miejsca </w:t>
      </w:r>
      <w:r w:rsidR="00A05F4D" w:rsidRPr="002A5679">
        <w:rPr>
          <w:rFonts w:ascii="Times New Roman" w:hAnsi="Times New Roman" w:cs="Times New Roman"/>
          <w:color w:val="000000"/>
          <w:sz w:val="20"/>
          <w:szCs w:val="20"/>
        </w:rPr>
        <w:t>montażu</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mieć</w:t>
      </w:r>
      <w:r w:rsidRPr="002A5679">
        <w:rPr>
          <w:rFonts w:ascii="Times New Roman" w:hAnsi="Times New Roman" w:cs="Times New Roman"/>
          <w:color w:val="000000"/>
          <w:sz w:val="20"/>
          <w:szCs w:val="20"/>
        </w:rPr>
        <w:t xml:space="preserve"> dogodny dojazd dla dostawy materiałów i elementów .</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mieć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do ładowania i rozładowywania elementów.</w:t>
      </w:r>
    </w:p>
    <w:p w:rsidR="00A05F4D" w:rsidRPr="002A5679" w:rsidRDefault="00A05F4D"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Przywiezione ze składu na miejsce </w:t>
      </w:r>
      <w:r w:rsidR="00A05F4D" w:rsidRPr="002A5679">
        <w:rPr>
          <w:rFonts w:ascii="Times New Roman" w:hAnsi="Times New Roman" w:cs="Times New Roman"/>
          <w:color w:val="000000"/>
          <w:sz w:val="20"/>
          <w:szCs w:val="20"/>
        </w:rPr>
        <w:t>montażu</w:t>
      </w:r>
      <w:r w:rsidRPr="002A5679">
        <w:rPr>
          <w:rFonts w:ascii="Times New Roman" w:hAnsi="Times New Roman" w:cs="Times New Roman"/>
          <w:color w:val="000000"/>
          <w:sz w:val="20"/>
          <w:szCs w:val="20"/>
        </w:rPr>
        <w:t xml:space="preserve"> elementy przewodów i </w:t>
      </w:r>
      <w:r w:rsidR="00A05F4D"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kompletuje </w:t>
      </w:r>
      <w:r w:rsidR="00A05F4D" w:rsidRPr="002A5679">
        <w:rPr>
          <w:rFonts w:ascii="Times New Roman" w:hAnsi="Times New Roman" w:cs="Times New Roman"/>
          <w:color w:val="000000"/>
          <w:sz w:val="20"/>
          <w:szCs w:val="20"/>
        </w:rPr>
        <w:t>się</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zgodnie z rysunkami </w:t>
      </w:r>
      <w:r w:rsidR="00A05F4D" w:rsidRPr="002A5679">
        <w:rPr>
          <w:rFonts w:ascii="Times New Roman" w:hAnsi="Times New Roman" w:cs="Times New Roman"/>
          <w:color w:val="000000"/>
          <w:sz w:val="20"/>
          <w:szCs w:val="20"/>
        </w:rPr>
        <w:t>montażowymi</w:t>
      </w:r>
      <w:r w:rsidRPr="002A5679">
        <w:rPr>
          <w:rFonts w:ascii="Times New Roman" w:hAnsi="Times New Roman" w:cs="Times New Roman"/>
          <w:color w:val="000000"/>
          <w:sz w:val="20"/>
          <w:szCs w:val="20"/>
        </w:rPr>
        <w:t>, według symboli znakowania.</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Elementy </w:t>
      </w:r>
      <w:r w:rsidR="00A05F4D" w:rsidRPr="002A5679">
        <w:rPr>
          <w:rFonts w:ascii="Times New Roman" w:hAnsi="Times New Roman" w:cs="Times New Roman"/>
          <w:color w:val="000000"/>
          <w:sz w:val="20"/>
          <w:szCs w:val="20"/>
        </w:rPr>
        <w:t>połączeń</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mogą</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przewożone</w:t>
      </w:r>
      <w:r w:rsidRPr="002A5679">
        <w:rPr>
          <w:rFonts w:ascii="Times New Roman" w:hAnsi="Times New Roman" w:cs="Times New Roman"/>
          <w:color w:val="000000"/>
          <w:sz w:val="20"/>
          <w:szCs w:val="20"/>
        </w:rPr>
        <w:t xml:space="preserve"> dowolnymi </w:t>
      </w:r>
      <w:r w:rsidR="00A05F4D" w:rsidRPr="002A5679">
        <w:rPr>
          <w:rFonts w:ascii="Times New Roman" w:hAnsi="Times New Roman" w:cs="Times New Roman"/>
          <w:color w:val="000000"/>
          <w:sz w:val="20"/>
          <w:szCs w:val="20"/>
        </w:rPr>
        <w:t>środkami</w:t>
      </w:r>
      <w:r w:rsidRPr="002A5679">
        <w:rPr>
          <w:rFonts w:ascii="Times New Roman" w:hAnsi="Times New Roman" w:cs="Times New Roman"/>
          <w:color w:val="000000"/>
          <w:sz w:val="20"/>
          <w:szCs w:val="20"/>
        </w:rPr>
        <w:t xml:space="preserve"> transportowymi, lecz powinny</w:t>
      </w:r>
      <w:r w:rsidR="000A09F0"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zabezpieczone. W transporcie kolejowym lub samochodowym </w:t>
      </w:r>
      <w:r w:rsidR="00A05F4D"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przestrzegać</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przepisów transportowanych.</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Transport i składowanie materiałów powinno </w:t>
      </w:r>
      <w:r w:rsidR="00A05F4D"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przeprowadzone w sposób </w:t>
      </w:r>
      <w:r w:rsidR="00A05F4D" w:rsidRPr="002A5679">
        <w:rPr>
          <w:rFonts w:ascii="Times New Roman" w:hAnsi="Times New Roman" w:cs="Times New Roman"/>
          <w:color w:val="000000"/>
          <w:sz w:val="20"/>
          <w:szCs w:val="20"/>
        </w:rPr>
        <w:t>uniemożliwiający</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uszkodzenie materiału, a w </w:t>
      </w:r>
      <w:r w:rsidR="00A05F4D" w:rsidRPr="002A5679">
        <w:rPr>
          <w:rFonts w:ascii="Times New Roman" w:hAnsi="Times New Roman" w:cs="Times New Roman"/>
          <w:color w:val="000000"/>
          <w:sz w:val="20"/>
          <w:szCs w:val="20"/>
        </w:rPr>
        <w:t>szczególności</w:t>
      </w:r>
      <w:r w:rsidRPr="002A5679">
        <w:rPr>
          <w:rFonts w:ascii="Times New Roman" w:hAnsi="Times New Roman" w:cs="Times New Roman"/>
          <w:color w:val="000000"/>
          <w:sz w:val="20"/>
          <w:szCs w:val="20"/>
        </w:rPr>
        <w:t xml:space="preserve"> powstanie rys i </w:t>
      </w:r>
      <w:r w:rsidR="00A05F4D" w:rsidRPr="002A5679">
        <w:rPr>
          <w:rFonts w:ascii="Times New Roman" w:hAnsi="Times New Roman" w:cs="Times New Roman"/>
          <w:color w:val="000000"/>
          <w:sz w:val="20"/>
          <w:szCs w:val="20"/>
        </w:rPr>
        <w:t>obtarć</w:t>
      </w:r>
      <w:r w:rsidRPr="002A5679">
        <w:rPr>
          <w:rFonts w:ascii="Times New Roman" w:hAnsi="Times New Roman" w:cs="Times New Roman"/>
          <w:color w:val="000000"/>
          <w:sz w:val="20"/>
          <w:szCs w:val="20"/>
        </w:rPr>
        <w:t xml:space="preserve">. Materiały powinny </w:t>
      </w:r>
      <w:r w:rsidR="00A05F4D" w:rsidRPr="002A5679">
        <w:rPr>
          <w:rFonts w:ascii="Times New Roman" w:hAnsi="Times New Roman" w:cs="Times New Roman"/>
          <w:color w:val="000000"/>
          <w:sz w:val="20"/>
          <w:szCs w:val="20"/>
        </w:rPr>
        <w:t>być</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składowane na równym </w:t>
      </w:r>
      <w:r w:rsidR="00A05F4D" w:rsidRPr="002A5679">
        <w:rPr>
          <w:rFonts w:ascii="Times New Roman" w:hAnsi="Times New Roman" w:cs="Times New Roman"/>
          <w:color w:val="000000"/>
          <w:sz w:val="20"/>
          <w:szCs w:val="20"/>
        </w:rPr>
        <w:t>podłożu</w:t>
      </w:r>
      <w:r w:rsidRPr="002A5679">
        <w:rPr>
          <w:rFonts w:ascii="Times New Roman" w:hAnsi="Times New Roman" w:cs="Times New Roman"/>
          <w:color w:val="000000"/>
          <w:sz w:val="20"/>
          <w:szCs w:val="20"/>
        </w:rPr>
        <w:t xml:space="preserve">. Materiały dostarczane na paletach </w:t>
      </w:r>
      <w:r w:rsidR="00A05F4D" w:rsidRPr="002A5679">
        <w:rPr>
          <w:rFonts w:ascii="Times New Roman" w:hAnsi="Times New Roman" w:cs="Times New Roman"/>
          <w:color w:val="000000"/>
          <w:sz w:val="20"/>
          <w:szCs w:val="20"/>
        </w:rPr>
        <w:t>można</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składować</w:t>
      </w:r>
      <w:r w:rsidRPr="002A5679">
        <w:rPr>
          <w:rFonts w:ascii="Times New Roman" w:hAnsi="Times New Roman" w:cs="Times New Roman"/>
          <w:color w:val="000000"/>
          <w:sz w:val="20"/>
          <w:szCs w:val="20"/>
        </w:rPr>
        <w:t xml:space="preserve"> w</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oryginalnych opakowaniach, Podczas transportu materiały powinny </w:t>
      </w:r>
      <w:r w:rsidR="00A05F4D"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zabezpieczone przed</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uszkodzeniem przez metalowe </w:t>
      </w:r>
      <w:r w:rsidR="00A05F4D" w:rsidRPr="002A5679">
        <w:rPr>
          <w:rFonts w:ascii="Times New Roman" w:hAnsi="Times New Roman" w:cs="Times New Roman"/>
          <w:color w:val="000000"/>
          <w:sz w:val="20"/>
          <w:szCs w:val="20"/>
        </w:rPr>
        <w:t>części</w:t>
      </w:r>
      <w:r w:rsidRPr="002A5679">
        <w:rPr>
          <w:rFonts w:ascii="Times New Roman" w:hAnsi="Times New Roman" w:cs="Times New Roman"/>
          <w:color w:val="000000"/>
          <w:sz w:val="20"/>
          <w:szCs w:val="20"/>
        </w:rPr>
        <w:t xml:space="preserve"> </w:t>
      </w:r>
      <w:r w:rsidR="00A05F4D" w:rsidRPr="002A5679">
        <w:rPr>
          <w:rFonts w:ascii="Times New Roman" w:hAnsi="Times New Roman" w:cs="Times New Roman"/>
          <w:color w:val="000000"/>
          <w:sz w:val="20"/>
          <w:szCs w:val="20"/>
        </w:rPr>
        <w:t>środków</w:t>
      </w:r>
      <w:r w:rsidRPr="002A5679">
        <w:rPr>
          <w:rFonts w:ascii="Times New Roman" w:hAnsi="Times New Roman" w:cs="Times New Roman"/>
          <w:color w:val="000000"/>
          <w:sz w:val="20"/>
          <w:szCs w:val="20"/>
        </w:rPr>
        <w:t xml:space="preserve"> transportu</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Niedopuszczalne jest wleczenie materiałów po </w:t>
      </w:r>
      <w:r w:rsidR="00293304" w:rsidRPr="002A5679">
        <w:rPr>
          <w:rFonts w:ascii="Times New Roman" w:hAnsi="Times New Roman" w:cs="Times New Roman"/>
          <w:color w:val="000000"/>
          <w:sz w:val="20"/>
          <w:szCs w:val="20"/>
        </w:rPr>
        <w:t>podłożu</w:t>
      </w:r>
      <w:r w:rsidRPr="002A5679">
        <w:rPr>
          <w:rFonts w:ascii="Times New Roman" w:hAnsi="Times New Roman" w:cs="Times New Roman"/>
          <w:color w:val="000000"/>
          <w:sz w:val="20"/>
          <w:szCs w:val="20"/>
        </w:rPr>
        <w:t xml:space="preserve"> oraz zrzucanie lub przetaczanie.</w:t>
      </w:r>
    </w:p>
    <w:p w:rsidR="00621F73" w:rsidRPr="002A5679" w:rsidRDefault="00621F73" w:rsidP="00F90D07">
      <w:pPr>
        <w:pStyle w:val="Nagwek1"/>
      </w:pPr>
      <w:bookmarkStart w:id="28" w:name="_Toc78535747"/>
      <w:r w:rsidRPr="002A5679">
        <w:t xml:space="preserve">3. </w:t>
      </w:r>
      <w:r w:rsidR="00293304" w:rsidRPr="002A5679">
        <w:t>Sprzęt</w:t>
      </w:r>
      <w:r w:rsidR="009C2D80" w:rsidRPr="002A5679">
        <w:t>.</w:t>
      </w:r>
      <w:bookmarkEnd w:id="28"/>
    </w:p>
    <w:p w:rsidR="008F0DC3" w:rsidRPr="002A5679" w:rsidRDefault="008F0DC3" w:rsidP="008F0DC3">
      <w:pPr>
        <w:rPr>
          <w:rFonts w:ascii="Times New Roman" w:hAnsi="Times New Roman" w:cs="Times New Roman"/>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jest </w:t>
      </w:r>
      <w:r w:rsidR="00293304"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do </w:t>
      </w:r>
      <w:r w:rsidR="00293304" w:rsidRPr="002A5679">
        <w:rPr>
          <w:rFonts w:ascii="Times New Roman" w:hAnsi="Times New Roman" w:cs="Times New Roman"/>
          <w:color w:val="000000"/>
          <w:sz w:val="20"/>
          <w:szCs w:val="20"/>
        </w:rPr>
        <w:t>używania</w:t>
      </w:r>
      <w:r w:rsidRPr="002A5679">
        <w:rPr>
          <w:rFonts w:ascii="Times New Roman" w:hAnsi="Times New Roman" w:cs="Times New Roman"/>
          <w:color w:val="000000"/>
          <w:sz w:val="20"/>
          <w:szCs w:val="20"/>
        </w:rPr>
        <w:t xml:space="preserve"> jedynie takiego </w:t>
      </w:r>
      <w:r w:rsidR="00293304" w:rsidRPr="002A5679">
        <w:rPr>
          <w:rFonts w:ascii="Times New Roman" w:hAnsi="Times New Roman" w:cs="Times New Roman"/>
          <w:color w:val="000000"/>
          <w:sz w:val="20"/>
          <w:szCs w:val="20"/>
        </w:rPr>
        <w:t>sprzętu</w:t>
      </w:r>
      <w:r w:rsidRPr="002A5679">
        <w:rPr>
          <w:rFonts w:ascii="Times New Roman" w:hAnsi="Times New Roman" w:cs="Times New Roman"/>
          <w:color w:val="000000"/>
          <w:sz w:val="20"/>
          <w:szCs w:val="20"/>
        </w:rPr>
        <w:t>, który nie spowoduje</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niekorzystnego wpływu, na </w:t>
      </w:r>
      <w:r w:rsidR="00293304" w:rsidRPr="002A5679">
        <w:rPr>
          <w:rFonts w:ascii="Times New Roman" w:hAnsi="Times New Roman" w:cs="Times New Roman"/>
          <w:color w:val="000000"/>
          <w:sz w:val="20"/>
          <w:szCs w:val="20"/>
        </w:rPr>
        <w:t>jakość</w:t>
      </w:r>
      <w:r w:rsidRPr="002A5679">
        <w:rPr>
          <w:rFonts w:ascii="Times New Roman" w:hAnsi="Times New Roman" w:cs="Times New Roman"/>
          <w:color w:val="000000"/>
          <w:sz w:val="20"/>
          <w:szCs w:val="20"/>
        </w:rPr>
        <w:t xml:space="preserve"> wykonywanych robót. </w:t>
      </w:r>
      <w:r w:rsidR="0029330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używany</w:t>
      </w:r>
      <w:r w:rsidRPr="002A5679">
        <w:rPr>
          <w:rFonts w:ascii="Times New Roman" w:hAnsi="Times New Roman" w:cs="Times New Roman"/>
          <w:color w:val="000000"/>
          <w:sz w:val="20"/>
          <w:szCs w:val="20"/>
        </w:rPr>
        <w:t xml:space="preserve"> do wykonania robót</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powinien </w:t>
      </w:r>
      <w:r w:rsidR="0029330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zgodny z oferta Wykonawcy i powinien </w:t>
      </w:r>
      <w:r w:rsidR="00293304" w:rsidRPr="002A5679">
        <w:rPr>
          <w:rFonts w:ascii="Times New Roman" w:hAnsi="Times New Roman" w:cs="Times New Roman"/>
          <w:color w:val="000000"/>
          <w:sz w:val="20"/>
          <w:szCs w:val="20"/>
        </w:rPr>
        <w:t>odpowiadać</w:t>
      </w:r>
      <w:r w:rsidRPr="002A5679">
        <w:rPr>
          <w:rFonts w:ascii="Times New Roman" w:hAnsi="Times New Roman" w:cs="Times New Roman"/>
          <w:color w:val="000000"/>
          <w:sz w:val="20"/>
          <w:szCs w:val="20"/>
        </w:rPr>
        <w:t xml:space="preserve"> pod </w:t>
      </w:r>
      <w:r w:rsidR="00293304"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typów i </w:t>
      </w:r>
      <w:r w:rsidR="00293304" w:rsidRPr="002A5679">
        <w:rPr>
          <w:rFonts w:ascii="Times New Roman" w:hAnsi="Times New Roman" w:cs="Times New Roman"/>
          <w:color w:val="000000"/>
          <w:sz w:val="20"/>
          <w:szCs w:val="20"/>
        </w:rPr>
        <w:t>ilości</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wskazaniom zawartym w specyfikacji technicznej i projekcie organizacji robót zaakceptowanym</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przez Inspektora Nadzoru. W przypadku braku </w:t>
      </w:r>
      <w:r w:rsidR="00293304" w:rsidRPr="002A5679">
        <w:rPr>
          <w:rFonts w:ascii="Times New Roman" w:hAnsi="Times New Roman" w:cs="Times New Roman"/>
          <w:color w:val="000000"/>
          <w:sz w:val="20"/>
          <w:szCs w:val="20"/>
        </w:rPr>
        <w:t>ustaleń</w:t>
      </w:r>
      <w:r w:rsidRPr="002A5679">
        <w:rPr>
          <w:rFonts w:ascii="Times New Roman" w:hAnsi="Times New Roman" w:cs="Times New Roman"/>
          <w:color w:val="000000"/>
          <w:sz w:val="20"/>
          <w:szCs w:val="20"/>
        </w:rPr>
        <w:t xml:space="preserve"> w takich dokumentach, </w:t>
      </w:r>
      <w:r w:rsidR="0029330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powinien</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uzgodniony i zaakceptowany przez Inspektora Nadzoru. Liczba i </w:t>
      </w:r>
      <w:r w:rsidR="00293304" w:rsidRPr="002A5679">
        <w:rPr>
          <w:rFonts w:ascii="Times New Roman" w:hAnsi="Times New Roman" w:cs="Times New Roman"/>
          <w:color w:val="000000"/>
          <w:sz w:val="20"/>
          <w:szCs w:val="20"/>
        </w:rPr>
        <w:t>wydajność</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sprzętu</w:t>
      </w:r>
      <w:r w:rsidRPr="002A5679">
        <w:rPr>
          <w:rFonts w:ascii="Times New Roman" w:hAnsi="Times New Roman" w:cs="Times New Roman"/>
          <w:color w:val="000000"/>
          <w:sz w:val="20"/>
          <w:szCs w:val="20"/>
        </w:rPr>
        <w:t xml:space="preserve"> i</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powinna </w:t>
      </w:r>
      <w:r w:rsidR="00293304" w:rsidRPr="002A5679">
        <w:rPr>
          <w:rFonts w:ascii="Times New Roman" w:hAnsi="Times New Roman" w:cs="Times New Roman"/>
          <w:color w:val="000000"/>
          <w:sz w:val="20"/>
          <w:szCs w:val="20"/>
        </w:rPr>
        <w:t>gwarantować</w:t>
      </w:r>
      <w:r w:rsidRPr="002A5679">
        <w:rPr>
          <w:rFonts w:ascii="Times New Roman" w:hAnsi="Times New Roman" w:cs="Times New Roman"/>
          <w:color w:val="000000"/>
          <w:sz w:val="20"/>
          <w:szCs w:val="20"/>
        </w:rPr>
        <w:t xml:space="preserve"> przeprowadzenie robót zgodnie z zasadami </w:t>
      </w:r>
      <w:r w:rsidR="00293304" w:rsidRPr="002A5679">
        <w:rPr>
          <w:rFonts w:ascii="Times New Roman" w:hAnsi="Times New Roman" w:cs="Times New Roman"/>
          <w:color w:val="000000"/>
          <w:sz w:val="20"/>
          <w:szCs w:val="20"/>
        </w:rPr>
        <w:t>określonymi</w:t>
      </w:r>
      <w:r w:rsidRPr="002A5679">
        <w:rPr>
          <w:rFonts w:ascii="Times New Roman" w:hAnsi="Times New Roman" w:cs="Times New Roman"/>
          <w:color w:val="000000"/>
          <w:sz w:val="20"/>
          <w:szCs w:val="20"/>
        </w:rPr>
        <w:t xml:space="preserve"> w</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dokumentacji projektowej, specyfikacji technicznej i wskazaniami</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inspektora nadzoru, w terminie przewidzianym umowa. </w:t>
      </w:r>
      <w:r w:rsidR="0029330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będący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własnością</w:t>
      </w:r>
      <w:r w:rsidRPr="002A5679">
        <w:rPr>
          <w:rFonts w:ascii="Times New Roman" w:hAnsi="Times New Roman" w:cs="Times New Roman"/>
          <w:color w:val="000000"/>
          <w:sz w:val="20"/>
          <w:szCs w:val="20"/>
        </w:rPr>
        <w:t xml:space="preserve"> Wykonawcy</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lub </w:t>
      </w:r>
      <w:r w:rsidR="00293304" w:rsidRPr="002A5679">
        <w:rPr>
          <w:rFonts w:ascii="Times New Roman" w:hAnsi="Times New Roman" w:cs="Times New Roman"/>
          <w:color w:val="000000"/>
          <w:sz w:val="20"/>
          <w:szCs w:val="20"/>
        </w:rPr>
        <w:t>wynajęty</w:t>
      </w:r>
      <w:r w:rsidRPr="002A5679">
        <w:rPr>
          <w:rFonts w:ascii="Times New Roman" w:hAnsi="Times New Roman" w:cs="Times New Roman"/>
          <w:color w:val="000000"/>
          <w:sz w:val="20"/>
          <w:szCs w:val="20"/>
        </w:rPr>
        <w:t xml:space="preserve"> do wykonywania robót powinien </w:t>
      </w:r>
      <w:r w:rsidR="0029330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utrzymywany w dobrym stanie i </w:t>
      </w:r>
      <w:r w:rsidR="00293304" w:rsidRPr="002A5679">
        <w:rPr>
          <w:rFonts w:ascii="Times New Roman" w:hAnsi="Times New Roman" w:cs="Times New Roman"/>
          <w:color w:val="000000"/>
          <w:sz w:val="20"/>
          <w:szCs w:val="20"/>
        </w:rPr>
        <w:t>gotowości</w:t>
      </w:r>
      <w:r w:rsidRPr="002A5679">
        <w:rPr>
          <w:rFonts w:ascii="Times New Roman" w:hAnsi="Times New Roman" w:cs="Times New Roman"/>
          <w:color w:val="000000"/>
          <w:sz w:val="20"/>
          <w:szCs w:val="20"/>
        </w:rPr>
        <w:t xml:space="preserve"> do</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pracy. Bedzie on zgodny z normami ochrony </w:t>
      </w:r>
      <w:r w:rsidR="00293304" w:rsidRPr="002A5679">
        <w:rPr>
          <w:rFonts w:ascii="Times New Roman" w:hAnsi="Times New Roman" w:cs="Times New Roman"/>
          <w:color w:val="000000"/>
          <w:sz w:val="20"/>
          <w:szCs w:val="20"/>
        </w:rPr>
        <w:t>środowiska</w:t>
      </w:r>
      <w:r w:rsidRPr="002A5679">
        <w:rPr>
          <w:rFonts w:ascii="Times New Roman" w:hAnsi="Times New Roman" w:cs="Times New Roman"/>
          <w:color w:val="000000"/>
          <w:sz w:val="20"/>
          <w:szCs w:val="20"/>
        </w:rPr>
        <w:t xml:space="preserve"> i przepisami </w:t>
      </w:r>
      <w:r w:rsidR="00293304" w:rsidRPr="002A5679">
        <w:rPr>
          <w:rFonts w:ascii="Times New Roman" w:hAnsi="Times New Roman" w:cs="Times New Roman"/>
          <w:color w:val="000000"/>
          <w:sz w:val="20"/>
          <w:szCs w:val="20"/>
        </w:rPr>
        <w:t>dotyczącymi</w:t>
      </w:r>
      <w:r w:rsidRPr="002A5679">
        <w:rPr>
          <w:rFonts w:ascii="Times New Roman" w:hAnsi="Times New Roman" w:cs="Times New Roman"/>
          <w:color w:val="000000"/>
          <w:sz w:val="20"/>
          <w:szCs w:val="20"/>
        </w:rPr>
        <w:t xml:space="preserve"> ich</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użytkowania</w:t>
      </w:r>
      <w:r w:rsidRPr="002A5679">
        <w:rPr>
          <w:rFonts w:ascii="Times New Roman" w:hAnsi="Times New Roman" w:cs="Times New Roman"/>
          <w:color w:val="000000"/>
          <w:sz w:val="20"/>
          <w:szCs w:val="20"/>
        </w:rPr>
        <w:t xml:space="preserve">. Wykonawca dostarczy Inspektorowi Nadzoru kopie dokumentów </w:t>
      </w:r>
      <w:r w:rsidR="00293304" w:rsidRPr="002A5679">
        <w:rPr>
          <w:rFonts w:ascii="Times New Roman" w:hAnsi="Times New Roman" w:cs="Times New Roman"/>
          <w:color w:val="000000"/>
          <w:sz w:val="20"/>
          <w:szCs w:val="20"/>
        </w:rPr>
        <w:t>potwierdzających</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dopuszczenie </w:t>
      </w:r>
      <w:r w:rsidR="00293304" w:rsidRPr="002A5679">
        <w:rPr>
          <w:rFonts w:ascii="Times New Roman" w:hAnsi="Times New Roman" w:cs="Times New Roman"/>
          <w:color w:val="000000"/>
          <w:sz w:val="20"/>
          <w:szCs w:val="20"/>
        </w:rPr>
        <w:t>sprzętu</w:t>
      </w:r>
      <w:r w:rsidRPr="002A5679">
        <w:rPr>
          <w:rFonts w:ascii="Times New Roman" w:hAnsi="Times New Roman" w:cs="Times New Roman"/>
          <w:color w:val="000000"/>
          <w:sz w:val="20"/>
          <w:szCs w:val="20"/>
        </w:rPr>
        <w:t xml:space="preserve"> do </w:t>
      </w:r>
      <w:r w:rsidR="00293304" w:rsidRPr="002A5679">
        <w:rPr>
          <w:rFonts w:ascii="Times New Roman" w:hAnsi="Times New Roman" w:cs="Times New Roman"/>
          <w:color w:val="000000"/>
          <w:sz w:val="20"/>
          <w:szCs w:val="20"/>
        </w:rPr>
        <w:t>użytkowania</w:t>
      </w:r>
      <w:r w:rsidRPr="002A5679">
        <w:rPr>
          <w:rFonts w:ascii="Times New Roman" w:hAnsi="Times New Roman" w:cs="Times New Roman"/>
          <w:color w:val="000000"/>
          <w:sz w:val="20"/>
          <w:szCs w:val="20"/>
        </w:rPr>
        <w:t xml:space="preserve">, tam gdzie jest to wymagane przepisami. </w:t>
      </w:r>
      <w:r w:rsidR="00293304" w:rsidRPr="002A5679">
        <w:rPr>
          <w:rFonts w:ascii="Times New Roman" w:hAnsi="Times New Roman" w:cs="Times New Roman"/>
          <w:color w:val="000000"/>
          <w:sz w:val="20"/>
          <w:szCs w:val="20"/>
        </w:rPr>
        <w:t>Jeżeli</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dokumentacja projektowa lub specyfikacja techniczna </w:t>
      </w:r>
      <w:r w:rsidR="00293304" w:rsidRPr="002A5679">
        <w:rPr>
          <w:rFonts w:ascii="Times New Roman" w:hAnsi="Times New Roman" w:cs="Times New Roman"/>
          <w:color w:val="000000"/>
          <w:sz w:val="20"/>
          <w:szCs w:val="20"/>
        </w:rPr>
        <w:t>dopuszczają</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możliwość</w:t>
      </w:r>
      <w:r w:rsidRPr="002A5679">
        <w:rPr>
          <w:rFonts w:ascii="Times New Roman" w:hAnsi="Times New Roman" w:cs="Times New Roman"/>
          <w:color w:val="000000"/>
          <w:sz w:val="20"/>
          <w:szCs w:val="20"/>
        </w:rPr>
        <w:t xml:space="preserve"> wariantowego</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użycia</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sprzętu</w:t>
      </w:r>
      <w:r w:rsidRPr="002A5679">
        <w:rPr>
          <w:rFonts w:ascii="Times New Roman" w:hAnsi="Times New Roman" w:cs="Times New Roman"/>
          <w:color w:val="000000"/>
          <w:sz w:val="20"/>
          <w:szCs w:val="20"/>
        </w:rPr>
        <w:t xml:space="preserve"> przy wykonywanych robotach to Wykonawca</w:t>
      </w:r>
      <w:r w:rsidR="00293304" w:rsidRPr="002A5679">
        <w:rPr>
          <w:rFonts w:ascii="Times New Roman" w:hAnsi="Times New Roman" w:cs="Times New Roman"/>
          <w:color w:val="000000"/>
          <w:sz w:val="20"/>
          <w:szCs w:val="20"/>
        </w:rPr>
        <w:t xml:space="preserve"> powiadomi inspektora nadzoru o</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swoim zamiarze wyboru i uzyska jego akceptacje przed </w:t>
      </w:r>
      <w:r w:rsidR="00293304" w:rsidRPr="002A5679">
        <w:rPr>
          <w:rFonts w:ascii="Times New Roman" w:hAnsi="Times New Roman" w:cs="Times New Roman"/>
          <w:color w:val="000000"/>
          <w:sz w:val="20"/>
          <w:szCs w:val="20"/>
        </w:rPr>
        <w:t>użyciem</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sprzętu</w:t>
      </w:r>
      <w:r w:rsidRPr="002A5679">
        <w:rPr>
          <w:rFonts w:ascii="Times New Roman" w:hAnsi="Times New Roman" w:cs="Times New Roman"/>
          <w:color w:val="000000"/>
          <w:sz w:val="20"/>
          <w:szCs w:val="20"/>
        </w:rPr>
        <w:t xml:space="preserve">. Wybrany </w:t>
      </w:r>
      <w:r w:rsidR="0029330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po</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akceptacji inspektora nadzoru, nie </w:t>
      </w:r>
      <w:r w:rsidR="00293304" w:rsidRPr="002A5679">
        <w:rPr>
          <w:rFonts w:ascii="Times New Roman" w:hAnsi="Times New Roman" w:cs="Times New Roman"/>
          <w:color w:val="000000"/>
          <w:sz w:val="20"/>
          <w:szCs w:val="20"/>
        </w:rPr>
        <w:t>może</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później</w:t>
      </w:r>
      <w:r w:rsidRPr="002A5679">
        <w:rPr>
          <w:rFonts w:ascii="Times New Roman" w:hAnsi="Times New Roman" w:cs="Times New Roman"/>
          <w:color w:val="000000"/>
          <w:sz w:val="20"/>
          <w:szCs w:val="20"/>
        </w:rPr>
        <w:t xml:space="preserve"> zmieniany bez j ego zgody. Jakikolwiek</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maszyny i </w:t>
      </w:r>
      <w:r w:rsidR="00293304"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nie </w:t>
      </w:r>
      <w:r w:rsidR="00293304" w:rsidRPr="002A5679">
        <w:rPr>
          <w:rFonts w:ascii="Times New Roman" w:hAnsi="Times New Roman" w:cs="Times New Roman"/>
          <w:color w:val="000000"/>
          <w:sz w:val="20"/>
          <w:szCs w:val="20"/>
        </w:rPr>
        <w:t>gwarantujące</w:t>
      </w:r>
      <w:r w:rsidRPr="002A5679">
        <w:rPr>
          <w:rFonts w:ascii="Times New Roman" w:hAnsi="Times New Roman" w:cs="Times New Roman"/>
          <w:color w:val="000000"/>
          <w:sz w:val="20"/>
          <w:szCs w:val="20"/>
        </w:rPr>
        <w:t xml:space="preserve"> zachowania warunków umowy, </w:t>
      </w:r>
      <w:r w:rsidR="00293304" w:rsidRPr="002A5679">
        <w:rPr>
          <w:rFonts w:ascii="Times New Roman" w:hAnsi="Times New Roman" w:cs="Times New Roman"/>
          <w:color w:val="000000"/>
          <w:sz w:val="20"/>
          <w:szCs w:val="20"/>
        </w:rPr>
        <w:t>zostaną</w:t>
      </w:r>
      <w:r w:rsidRPr="002A5679">
        <w:rPr>
          <w:rFonts w:ascii="Times New Roman" w:hAnsi="Times New Roman" w:cs="Times New Roman"/>
          <w:color w:val="000000"/>
          <w:sz w:val="20"/>
          <w:szCs w:val="20"/>
        </w:rPr>
        <w:t xml:space="preserve"> przez</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Inspektora Nadzoru zdyskwalifikowane i nie dopuszczone do robót.</w:t>
      </w:r>
    </w:p>
    <w:p w:rsidR="008F0DC3" w:rsidRPr="002A5679" w:rsidRDefault="008F0DC3" w:rsidP="006110F3">
      <w:pPr>
        <w:autoSpaceDE w:val="0"/>
        <w:autoSpaceDN w:val="0"/>
        <w:adjustRightInd w:val="0"/>
        <w:spacing w:after="0" w:line="240" w:lineRule="auto"/>
        <w:rPr>
          <w:rFonts w:ascii="Times New Roman" w:hAnsi="Times New Roman" w:cs="Times New Roman"/>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621F73" w:rsidP="00F90D07">
      <w:pPr>
        <w:pStyle w:val="Nagwek1"/>
      </w:pPr>
      <w:bookmarkStart w:id="29" w:name="_Toc78535748"/>
      <w:r w:rsidRPr="002A5679">
        <w:t xml:space="preserve">4. Wymagania </w:t>
      </w:r>
      <w:r w:rsidR="00293304" w:rsidRPr="002A5679">
        <w:t>dotyczące</w:t>
      </w:r>
      <w:r w:rsidRPr="002A5679">
        <w:t xml:space="preserve"> </w:t>
      </w:r>
      <w:r w:rsidR="00293304" w:rsidRPr="002A5679">
        <w:t>środków</w:t>
      </w:r>
      <w:r w:rsidRPr="002A5679">
        <w:t xml:space="preserve"> transportu</w:t>
      </w:r>
      <w:r w:rsidR="009C2D80" w:rsidRPr="002A5679">
        <w:t>.</w:t>
      </w:r>
      <w:bookmarkEnd w:id="29"/>
    </w:p>
    <w:p w:rsidR="008F0DC3" w:rsidRPr="002A5679" w:rsidRDefault="008F0DC3" w:rsidP="008F0DC3">
      <w:pPr>
        <w:rPr>
          <w:rFonts w:ascii="Times New Roman" w:hAnsi="Times New Roman" w:cs="Times New Roman"/>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jest </w:t>
      </w:r>
      <w:r w:rsidR="00293304"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do stosowania jedynie takich </w:t>
      </w:r>
      <w:r w:rsidR="00293304" w:rsidRPr="002A5679">
        <w:rPr>
          <w:rFonts w:ascii="Times New Roman" w:hAnsi="Times New Roman" w:cs="Times New Roman"/>
          <w:color w:val="000000"/>
          <w:sz w:val="20"/>
          <w:szCs w:val="20"/>
        </w:rPr>
        <w:t>środków</w:t>
      </w:r>
      <w:r w:rsidRPr="002A5679">
        <w:rPr>
          <w:rFonts w:ascii="Times New Roman" w:hAnsi="Times New Roman" w:cs="Times New Roman"/>
          <w:color w:val="000000"/>
          <w:sz w:val="20"/>
          <w:szCs w:val="20"/>
        </w:rPr>
        <w:t xml:space="preserve"> transportu, które nie</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wpłyną</w:t>
      </w:r>
      <w:r w:rsidRPr="002A5679">
        <w:rPr>
          <w:rFonts w:ascii="Times New Roman" w:hAnsi="Times New Roman" w:cs="Times New Roman"/>
          <w:color w:val="000000"/>
          <w:sz w:val="20"/>
          <w:szCs w:val="20"/>
        </w:rPr>
        <w:t xml:space="preserve"> niekorzystnie na </w:t>
      </w:r>
      <w:r w:rsidR="00293304" w:rsidRPr="002A5679">
        <w:rPr>
          <w:rFonts w:ascii="Times New Roman" w:hAnsi="Times New Roman" w:cs="Times New Roman"/>
          <w:color w:val="000000"/>
          <w:sz w:val="20"/>
          <w:szCs w:val="20"/>
        </w:rPr>
        <w:t>jakość</w:t>
      </w:r>
      <w:r w:rsidRPr="002A5679">
        <w:rPr>
          <w:rFonts w:ascii="Times New Roman" w:hAnsi="Times New Roman" w:cs="Times New Roman"/>
          <w:color w:val="000000"/>
          <w:sz w:val="20"/>
          <w:szCs w:val="20"/>
        </w:rPr>
        <w:t xml:space="preserve"> wykonywanych robót i </w:t>
      </w:r>
      <w:r w:rsidR="00293304" w:rsidRPr="002A5679">
        <w:rPr>
          <w:rFonts w:ascii="Times New Roman" w:hAnsi="Times New Roman" w:cs="Times New Roman"/>
          <w:color w:val="000000"/>
          <w:sz w:val="20"/>
          <w:szCs w:val="20"/>
        </w:rPr>
        <w:t>właściwości</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przewożonych</w:t>
      </w:r>
      <w:r w:rsidRPr="002A5679">
        <w:rPr>
          <w:rFonts w:ascii="Times New Roman" w:hAnsi="Times New Roman" w:cs="Times New Roman"/>
          <w:color w:val="000000"/>
          <w:sz w:val="20"/>
          <w:szCs w:val="20"/>
        </w:rPr>
        <w:t xml:space="preserve"> materiałów.</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Liczba i rodzaj </w:t>
      </w:r>
      <w:r w:rsidR="00293304" w:rsidRPr="002A5679">
        <w:rPr>
          <w:rFonts w:ascii="Times New Roman" w:hAnsi="Times New Roman" w:cs="Times New Roman"/>
          <w:color w:val="000000"/>
          <w:sz w:val="20"/>
          <w:szCs w:val="20"/>
        </w:rPr>
        <w:t>środków</w:t>
      </w:r>
      <w:r w:rsidRPr="002A5679">
        <w:rPr>
          <w:rFonts w:ascii="Times New Roman" w:hAnsi="Times New Roman" w:cs="Times New Roman"/>
          <w:color w:val="000000"/>
          <w:sz w:val="20"/>
          <w:szCs w:val="20"/>
        </w:rPr>
        <w:t xml:space="preserve"> transportu powinna </w:t>
      </w:r>
      <w:r w:rsidR="00293304" w:rsidRPr="002A5679">
        <w:rPr>
          <w:rFonts w:ascii="Times New Roman" w:hAnsi="Times New Roman" w:cs="Times New Roman"/>
          <w:color w:val="000000"/>
          <w:sz w:val="20"/>
          <w:szCs w:val="20"/>
        </w:rPr>
        <w:t>zapewnić</w:t>
      </w:r>
      <w:r w:rsidRPr="002A5679">
        <w:rPr>
          <w:rFonts w:ascii="Times New Roman" w:hAnsi="Times New Roman" w:cs="Times New Roman"/>
          <w:color w:val="000000"/>
          <w:sz w:val="20"/>
          <w:szCs w:val="20"/>
        </w:rPr>
        <w:t xml:space="preserve"> prowadzenie robót zgodnie z zasadami</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określonymi</w:t>
      </w:r>
      <w:r w:rsidRPr="002A5679">
        <w:rPr>
          <w:rFonts w:ascii="Times New Roman" w:hAnsi="Times New Roman" w:cs="Times New Roman"/>
          <w:color w:val="000000"/>
          <w:sz w:val="20"/>
          <w:szCs w:val="20"/>
        </w:rPr>
        <w:t xml:space="preserve"> w dokumentacji projektowej, specyfikacji technicznej i wskazaniami inspektora</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nadzoru, w terminie przewidzianym umowa. Przy ruchu na drogach publicznych pojazdy musza</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spełniać</w:t>
      </w:r>
      <w:r w:rsidRPr="002A5679">
        <w:rPr>
          <w:rFonts w:ascii="Times New Roman" w:hAnsi="Times New Roman" w:cs="Times New Roman"/>
          <w:color w:val="000000"/>
          <w:sz w:val="20"/>
          <w:szCs w:val="20"/>
        </w:rPr>
        <w:t xml:space="preserve"> wymagania </w:t>
      </w:r>
      <w:r w:rsidR="00293304" w:rsidRPr="002A5679">
        <w:rPr>
          <w:rFonts w:ascii="Times New Roman" w:hAnsi="Times New Roman" w:cs="Times New Roman"/>
          <w:color w:val="000000"/>
          <w:sz w:val="20"/>
          <w:szCs w:val="20"/>
        </w:rPr>
        <w:t>dotyczące</w:t>
      </w:r>
      <w:r w:rsidRPr="002A5679">
        <w:rPr>
          <w:rFonts w:ascii="Times New Roman" w:hAnsi="Times New Roman" w:cs="Times New Roman"/>
          <w:color w:val="000000"/>
          <w:sz w:val="20"/>
          <w:szCs w:val="20"/>
        </w:rPr>
        <w:t xml:space="preserve"> przepisów ruchu drogowego w odniesieniu do dopuszczalnych</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obciążeń</w:t>
      </w:r>
      <w:r w:rsidRPr="002A5679">
        <w:rPr>
          <w:rFonts w:ascii="Times New Roman" w:hAnsi="Times New Roman" w:cs="Times New Roman"/>
          <w:color w:val="000000"/>
          <w:sz w:val="20"/>
          <w:szCs w:val="20"/>
        </w:rPr>
        <w:t xml:space="preserve"> na osie i innych parametrów technicznych. Wykonawca </w:t>
      </w:r>
      <w:r w:rsidR="0029330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usuwać</w:t>
      </w:r>
      <w:r w:rsidRPr="002A5679">
        <w:rPr>
          <w:rFonts w:ascii="Times New Roman" w:hAnsi="Times New Roman" w:cs="Times New Roman"/>
          <w:color w:val="000000"/>
          <w:sz w:val="20"/>
          <w:szCs w:val="20"/>
        </w:rPr>
        <w:t xml:space="preserve"> na </w:t>
      </w:r>
      <w:r w:rsidR="00293304" w:rsidRPr="002A5679">
        <w:rPr>
          <w:rFonts w:ascii="Times New Roman" w:hAnsi="Times New Roman" w:cs="Times New Roman"/>
          <w:color w:val="000000"/>
          <w:sz w:val="20"/>
          <w:szCs w:val="20"/>
        </w:rPr>
        <w:t>bieżąco</w:t>
      </w:r>
      <w:r w:rsidRPr="002A5679">
        <w:rPr>
          <w:rFonts w:ascii="Times New Roman" w:hAnsi="Times New Roman" w:cs="Times New Roman"/>
          <w:color w:val="000000"/>
          <w:sz w:val="20"/>
          <w:szCs w:val="20"/>
        </w:rPr>
        <w:t xml:space="preserve"> i na</w:t>
      </w:r>
      <w:r w:rsidR="000A09F0"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własny koszt wszelkie zanieczyszczenia na drogach publicznych i dojazdach do terenu budowy,</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spowodowane ruchem jego pojazdów.</w:t>
      </w:r>
    </w:p>
    <w:p w:rsidR="00621F73" w:rsidRPr="002A5679" w:rsidRDefault="00621F73" w:rsidP="00F90D07">
      <w:pPr>
        <w:pStyle w:val="Nagwek1"/>
      </w:pPr>
      <w:bookmarkStart w:id="30" w:name="_Toc78535749"/>
      <w:r w:rsidRPr="002A5679">
        <w:lastRenderedPageBreak/>
        <w:t>5. Wykonanie robót – Bran</w:t>
      </w:r>
      <w:r w:rsidR="00293304" w:rsidRPr="002A5679">
        <w:t>ż</w:t>
      </w:r>
      <w:r w:rsidRPr="002A5679">
        <w:t>a elektryczna</w:t>
      </w:r>
      <w:r w:rsidR="009C2D80" w:rsidRPr="002A5679">
        <w:t>.</w:t>
      </w:r>
      <w:bookmarkEnd w:id="30"/>
    </w:p>
    <w:p w:rsidR="00621F73" w:rsidRPr="002A5679" w:rsidRDefault="00293304" w:rsidP="00C72AD7">
      <w:pPr>
        <w:pStyle w:val="Nagwek2"/>
        <w:numPr>
          <w:ilvl w:val="0"/>
          <w:numId w:val="39"/>
        </w:numPr>
      </w:pPr>
      <w:bookmarkStart w:id="31" w:name="_Toc78535750"/>
      <w:r w:rsidRPr="002A5679">
        <w:t>Montaż</w:t>
      </w:r>
      <w:r w:rsidR="00621F73" w:rsidRPr="002A5679">
        <w:t xml:space="preserve"> Rozdzielnicy Głównej RG</w:t>
      </w:r>
      <w:r w:rsidR="009C2D80" w:rsidRPr="002A5679">
        <w:t>.</w:t>
      </w:r>
      <w:bookmarkEnd w:id="31"/>
    </w:p>
    <w:p w:rsidR="00621F73" w:rsidRPr="002A5679" w:rsidRDefault="00621F73" w:rsidP="008F0DC3">
      <w:pPr>
        <w:autoSpaceDE w:val="0"/>
        <w:autoSpaceDN w:val="0"/>
        <w:adjustRightInd w:val="0"/>
        <w:spacing w:after="0" w:line="240" w:lineRule="auto"/>
        <w:rPr>
          <w:rFonts w:ascii="Times New Roman" w:hAnsi="Times New Roman" w:cs="Times New Roman"/>
          <w:color w:val="0000FF"/>
          <w:sz w:val="20"/>
          <w:szCs w:val="20"/>
        </w:rPr>
      </w:pPr>
      <w:r w:rsidRPr="002A5679">
        <w:rPr>
          <w:rFonts w:ascii="Times New Roman" w:hAnsi="Times New Roman" w:cs="Times New Roman"/>
          <w:color w:val="000000"/>
          <w:sz w:val="20"/>
          <w:szCs w:val="20"/>
        </w:rPr>
        <w:t xml:space="preserve">Rozdzielnice Główna RG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zainstalować</w:t>
      </w:r>
      <w:r w:rsidRPr="002A5679">
        <w:rPr>
          <w:rFonts w:ascii="Times New Roman" w:hAnsi="Times New Roman" w:cs="Times New Roman"/>
          <w:color w:val="000000"/>
          <w:sz w:val="20"/>
          <w:szCs w:val="20"/>
        </w:rPr>
        <w:t xml:space="preserve"> na posadzce poprzez </w:t>
      </w:r>
      <w:proofErr w:type="spellStart"/>
      <w:r w:rsidRPr="002A5679">
        <w:rPr>
          <w:rFonts w:ascii="Times New Roman" w:hAnsi="Times New Roman" w:cs="Times New Roman"/>
          <w:color w:val="000000"/>
          <w:sz w:val="20"/>
          <w:szCs w:val="20"/>
        </w:rPr>
        <w:t>kotwienie</w:t>
      </w:r>
      <w:proofErr w:type="spellEnd"/>
      <w:r w:rsidRPr="002A5679">
        <w:rPr>
          <w:rFonts w:ascii="Times New Roman" w:hAnsi="Times New Roman" w:cs="Times New Roman"/>
          <w:color w:val="000000"/>
          <w:sz w:val="20"/>
          <w:szCs w:val="20"/>
        </w:rPr>
        <w:t>. Przewody</w:t>
      </w:r>
      <w:r w:rsidR="000A09F0"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wprowadzić</w:t>
      </w:r>
      <w:r w:rsidRPr="002A5679">
        <w:rPr>
          <w:rFonts w:ascii="Times New Roman" w:hAnsi="Times New Roman" w:cs="Times New Roman"/>
          <w:color w:val="000000"/>
          <w:sz w:val="20"/>
          <w:szCs w:val="20"/>
        </w:rPr>
        <w:t xml:space="preserve"> od dołu rozdzielni. Lokalizacja szafy zgodnie z dokumentacja projektowa</w:t>
      </w:r>
      <w:r w:rsidRPr="002A5679">
        <w:rPr>
          <w:rFonts w:ascii="Times New Roman" w:hAnsi="Times New Roman" w:cs="Times New Roman"/>
          <w:color w:val="0000FF"/>
          <w:sz w:val="20"/>
          <w:szCs w:val="20"/>
        </w:rPr>
        <w:t>.</w:t>
      </w:r>
    </w:p>
    <w:p w:rsidR="00621F73" w:rsidRPr="002A5679" w:rsidRDefault="00621F73" w:rsidP="008F0DC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29330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21F73" w:rsidRPr="002A5679" w:rsidRDefault="00293304" w:rsidP="00C72AD7">
      <w:pPr>
        <w:pStyle w:val="Nagwek2"/>
        <w:numPr>
          <w:ilvl w:val="0"/>
          <w:numId w:val="39"/>
        </w:numPr>
      </w:pPr>
      <w:bookmarkStart w:id="32" w:name="_Toc78535751"/>
      <w:r w:rsidRPr="002A5679">
        <w:t>Montaż</w:t>
      </w:r>
      <w:r w:rsidR="00621F73" w:rsidRPr="002A5679">
        <w:t xml:space="preserve"> Rozdzielnicy Technologicznej RZS-T</w:t>
      </w:r>
      <w:r w:rsidR="009C2D80" w:rsidRPr="002A5679">
        <w:t>.</w:t>
      </w:r>
      <w:bookmarkEnd w:id="32"/>
    </w:p>
    <w:p w:rsidR="00621F73" w:rsidRPr="002A5679" w:rsidRDefault="00621F73" w:rsidP="008F0DC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Rozdzielnice RZS-T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zainstalować</w:t>
      </w:r>
      <w:r w:rsidRPr="002A5679">
        <w:rPr>
          <w:rFonts w:ascii="Times New Roman" w:hAnsi="Times New Roman" w:cs="Times New Roman"/>
          <w:color w:val="000000"/>
          <w:sz w:val="20"/>
          <w:szCs w:val="20"/>
        </w:rPr>
        <w:t xml:space="preserve"> na posadzce poprzez </w:t>
      </w:r>
      <w:proofErr w:type="spellStart"/>
      <w:r w:rsidRPr="002A5679">
        <w:rPr>
          <w:rFonts w:ascii="Times New Roman" w:hAnsi="Times New Roman" w:cs="Times New Roman"/>
          <w:color w:val="000000"/>
          <w:sz w:val="20"/>
          <w:szCs w:val="20"/>
        </w:rPr>
        <w:t>kotwienie</w:t>
      </w:r>
      <w:proofErr w:type="spellEnd"/>
      <w:r w:rsidRPr="002A5679">
        <w:rPr>
          <w:rFonts w:ascii="Times New Roman" w:hAnsi="Times New Roman" w:cs="Times New Roman"/>
          <w:color w:val="000000"/>
          <w:sz w:val="20"/>
          <w:szCs w:val="20"/>
        </w:rPr>
        <w:t>.</w:t>
      </w:r>
    </w:p>
    <w:p w:rsidR="00621F73" w:rsidRPr="002A5679" w:rsidRDefault="00621F73" w:rsidP="008F0DC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Przewody </w:t>
      </w:r>
      <w:r w:rsidR="00293304" w:rsidRPr="002A5679">
        <w:rPr>
          <w:rFonts w:ascii="Times New Roman" w:hAnsi="Times New Roman" w:cs="Times New Roman"/>
          <w:color w:val="000000"/>
          <w:sz w:val="20"/>
          <w:szCs w:val="20"/>
        </w:rPr>
        <w:t>wprowadzić</w:t>
      </w:r>
      <w:r w:rsidRPr="002A5679">
        <w:rPr>
          <w:rFonts w:ascii="Times New Roman" w:hAnsi="Times New Roman" w:cs="Times New Roman"/>
          <w:color w:val="000000"/>
          <w:sz w:val="20"/>
          <w:szCs w:val="20"/>
        </w:rPr>
        <w:t xml:space="preserve"> od dołu rozdzielni</w:t>
      </w:r>
      <w:r w:rsidR="00293304" w:rsidRPr="002A5679">
        <w:rPr>
          <w:rFonts w:ascii="Times New Roman" w:hAnsi="Times New Roman" w:cs="Times New Roman"/>
          <w:color w:val="000000"/>
          <w:sz w:val="20"/>
          <w:szCs w:val="20"/>
        </w:rPr>
        <w:t>. Lokalizacja szafy zgodnie z dokumentacja projektowa</w:t>
      </w:r>
      <w:r w:rsidR="00293304" w:rsidRPr="002A5679">
        <w:rPr>
          <w:rFonts w:ascii="Times New Roman" w:hAnsi="Times New Roman" w:cs="Times New Roman"/>
          <w:color w:val="0000FF"/>
          <w:sz w:val="20"/>
          <w:szCs w:val="20"/>
        </w:rPr>
        <w:t>.</w:t>
      </w:r>
    </w:p>
    <w:p w:rsidR="00621F73" w:rsidRPr="002A5679" w:rsidRDefault="00621F73" w:rsidP="008F0DC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29330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21F73" w:rsidRPr="002A5679" w:rsidRDefault="00621F73" w:rsidP="00C72AD7">
      <w:pPr>
        <w:pStyle w:val="Nagwek2"/>
        <w:numPr>
          <w:ilvl w:val="0"/>
          <w:numId w:val="39"/>
        </w:numPr>
      </w:pPr>
      <w:bookmarkStart w:id="33" w:name="_Toc78535752"/>
      <w:r w:rsidRPr="002A5679">
        <w:t>Monta</w:t>
      </w:r>
      <w:r w:rsidR="00293304" w:rsidRPr="002A5679">
        <w:t>ż</w:t>
      </w:r>
      <w:r w:rsidRPr="002A5679">
        <w:t xml:space="preserve"> Rozdzielnicy Zestawu Hydroforowego RZS-ZH</w:t>
      </w:r>
      <w:r w:rsidR="009C2D80" w:rsidRPr="002A5679">
        <w:t>.</w:t>
      </w:r>
      <w:bookmarkEnd w:id="33"/>
    </w:p>
    <w:p w:rsidR="00621F73" w:rsidRPr="002A5679" w:rsidRDefault="00621F73" w:rsidP="008F0DC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Rozdzielnice RZS-ZH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zainstalować</w:t>
      </w:r>
      <w:r w:rsidRPr="002A5679">
        <w:rPr>
          <w:rFonts w:ascii="Times New Roman" w:hAnsi="Times New Roman" w:cs="Times New Roman"/>
          <w:color w:val="000000"/>
          <w:sz w:val="20"/>
          <w:szCs w:val="20"/>
        </w:rPr>
        <w:t xml:space="preserve"> na wsporniku </w:t>
      </w:r>
      <w:r w:rsidR="00293304" w:rsidRPr="002A5679">
        <w:rPr>
          <w:rFonts w:ascii="Times New Roman" w:hAnsi="Times New Roman" w:cs="Times New Roman"/>
          <w:color w:val="000000"/>
          <w:sz w:val="20"/>
          <w:szCs w:val="20"/>
        </w:rPr>
        <w:t>montaż</w:t>
      </w:r>
      <w:r w:rsidRPr="002A5679">
        <w:rPr>
          <w:rFonts w:ascii="Times New Roman" w:hAnsi="Times New Roman" w:cs="Times New Roman"/>
          <w:color w:val="000000"/>
          <w:sz w:val="20"/>
          <w:szCs w:val="20"/>
        </w:rPr>
        <w:t xml:space="preserve"> na posadzce poprzez </w:t>
      </w:r>
      <w:proofErr w:type="spellStart"/>
      <w:r w:rsidRPr="002A5679">
        <w:rPr>
          <w:rFonts w:ascii="Times New Roman" w:hAnsi="Times New Roman" w:cs="Times New Roman"/>
          <w:color w:val="000000"/>
          <w:sz w:val="20"/>
          <w:szCs w:val="20"/>
        </w:rPr>
        <w:t>kotwienie</w:t>
      </w:r>
      <w:proofErr w:type="spellEnd"/>
      <w:r w:rsidRPr="002A5679">
        <w:rPr>
          <w:rFonts w:ascii="Times New Roman" w:hAnsi="Times New Roman" w:cs="Times New Roman"/>
          <w:color w:val="000000"/>
          <w:sz w:val="20"/>
          <w:szCs w:val="20"/>
        </w:rPr>
        <w:t>.</w:t>
      </w:r>
    </w:p>
    <w:p w:rsidR="00621F73" w:rsidRPr="002A5679" w:rsidRDefault="00621F73" w:rsidP="008F0DC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Przewody </w:t>
      </w:r>
      <w:r w:rsidR="00293304" w:rsidRPr="002A5679">
        <w:rPr>
          <w:rFonts w:ascii="Times New Roman" w:hAnsi="Times New Roman" w:cs="Times New Roman"/>
          <w:color w:val="000000"/>
          <w:sz w:val="20"/>
          <w:szCs w:val="20"/>
        </w:rPr>
        <w:t>wprowadzić od dołu rozdzielni. Lokalizacja szafy zgodnie z dokumentacja projektowa</w:t>
      </w:r>
      <w:r w:rsidR="00293304" w:rsidRPr="002A5679">
        <w:rPr>
          <w:rFonts w:ascii="Times New Roman" w:hAnsi="Times New Roman" w:cs="Times New Roman"/>
          <w:color w:val="0000FF"/>
          <w:sz w:val="20"/>
          <w:szCs w:val="20"/>
        </w:rPr>
        <w:t>.</w:t>
      </w:r>
    </w:p>
    <w:p w:rsidR="00621F73" w:rsidRPr="002A5679" w:rsidRDefault="00621F73" w:rsidP="008F0DC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29330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110F3" w:rsidRPr="002A5679" w:rsidRDefault="006110F3" w:rsidP="006110F3">
      <w:pPr>
        <w:rPr>
          <w:rFonts w:ascii="Times New Roman" w:hAnsi="Times New Roman" w:cs="Times New Roman"/>
          <w:sz w:val="16"/>
          <w:szCs w:val="16"/>
        </w:rPr>
      </w:pPr>
    </w:p>
    <w:p w:rsidR="000A09F0" w:rsidRPr="002A5679" w:rsidRDefault="00621F73" w:rsidP="00C72AD7">
      <w:pPr>
        <w:pStyle w:val="Nagwek2"/>
        <w:numPr>
          <w:ilvl w:val="0"/>
          <w:numId w:val="39"/>
        </w:numPr>
      </w:pPr>
      <w:r w:rsidRPr="002A5679">
        <w:t xml:space="preserve"> </w:t>
      </w:r>
      <w:bookmarkStart w:id="34" w:name="_Toc78535753"/>
      <w:r w:rsidRPr="002A5679">
        <w:t xml:space="preserve">Instalacje </w:t>
      </w:r>
      <w:r w:rsidR="00293304" w:rsidRPr="002A5679">
        <w:t>zasilające</w:t>
      </w:r>
      <w:r w:rsidRPr="002A5679">
        <w:t xml:space="preserve"> siłowe, grzewcze, </w:t>
      </w:r>
      <w:r w:rsidR="00293304" w:rsidRPr="002A5679">
        <w:t>oświetleniowe</w:t>
      </w:r>
      <w:r w:rsidRPr="002A5679">
        <w:t xml:space="preserve"> i sterownicze</w:t>
      </w:r>
      <w:r w:rsidR="009C2D80" w:rsidRPr="002A5679">
        <w:t>.</w:t>
      </w:r>
      <w:bookmarkEnd w:id="34"/>
    </w:p>
    <w:p w:rsidR="00621F73" w:rsidRPr="002A5679" w:rsidRDefault="00621F73" w:rsidP="00C72AD7">
      <w:pPr>
        <w:pStyle w:val="Nagwek3"/>
        <w:numPr>
          <w:ilvl w:val="0"/>
          <w:numId w:val="38"/>
        </w:numPr>
        <w:ind w:left="567" w:hanging="567"/>
      </w:pPr>
      <w:bookmarkStart w:id="35" w:name="_Toc78535754"/>
      <w:r w:rsidRPr="002A5679">
        <w:t>Wykonanie obwodów przewodami kabelkowymi</w:t>
      </w:r>
      <w:r w:rsidR="009C2D80" w:rsidRPr="002A5679">
        <w:t>.</w:t>
      </w:r>
      <w:bookmarkEnd w:id="35"/>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Na </w:t>
      </w:r>
      <w:r w:rsidR="00293304" w:rsidRPr="002A5679">
        <w:rPr>
          <w:rFonts w:ascii="Times New Roman" w:hAnsi="Times New Roman" w:cs="Times New Roman"/>
          <w:color w:val="000000"/>
          <w:sz w:val="20"/>
          <w:szCs w:val="20"/>
        </w:rPr>
        <w:t>ścianach</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wewnętrznych</w:t>
      </w:r>
      <w:r w:rsidRPr="002A5679">
        <w:rPr>
          <w:rFonts w:ascii="Times New Roman" w:hAnsi="Times New Roman" w:cs="Times New Roman"/>
          <w:color w:val="000000"/>
          <w:sz w:val="20"/>
          <w:szCs w:val="20"/>
        </w:rPr>
        <w:t xml:space="preserve"> budynku i na stropie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wytrasować</w:t>
      </w:r>
      <w:r w:rsidRPr="002A5679">
        <w:rPr>
          <w:rFonts w:ascii="Times New Roman" w:hAnsi="Times New Roman" w:cs="Times New Roman"/>
          <w:color w:val="000000"/>
          <w:sz w:val="20"/>
          <w:szCs w:val="20"/>
        </w:rPr>
        <w:t xml:space="preserve"> miejsca pod uchwyty</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dystansowe i pod korytka kablowe. </w:t>
      </w:r>
      <w:r w:rsidR="00293304" w:rsidRPr="002A5679">
        <w:rPr>
          <w:rFonts w:ascii="Times New Roman" w:hAnsi="Times New Roman" w:cs="Times New Roman"/>
          <w:color w:val="000000"/>
          <w:sz w:val="20"/>
          <w:szCs w:val="20"/>
        </w:rPr>
        <w:t>Następnie</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przymocować</w:t>
      </w:r>
      <w:r w:rsidRPr="002A5679">
        <w:rPr>
          <w:rFonts w:ascii="Times New Roman" w:hAnsi="Times New Roman" w:cs="Times New Roman"/>
          <w:color w:val="000000"/>
          <w:sz w:val="20"/>
          <w:szCs w:val="20"/>
        </w:rPr>
        <w:t xml:space="preserve"> uchwyty do </w:t>
      </w:r>
      <w:r w:rsidR="00293304" w:rsidRPr="002A5679">
        <w:rPr>
          <w:rFonts w:ascii="Times New Roman" w:hAnsi="Times New Roman" w:cs="Times New Roman"/>
          <w:color w:val="000000"/>
          <w:sz w:val="20"/>
          <w:szCs w:val="20"/>
        </w:rPr>
        <w:t>podłoża</w:t>
      </w:r>
      <w:r w:rsidRPr="002A5679">
        <w:rPr>
          <w:rFonts w:ascii="Times New Roman" w:hAnsi="Times New Roman" w:cs="Times New Roman"/>
          <w:color w:val="000000"/>
          <w:sz w:val="20"/>
          <w:szCs w:val="20"/>
        </w:rPr>
        <w:t xml:space="preserve"> i</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uchwyty do korytek. </w:t>
      </w:r>
      <w:r w:rsidR="0029330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przebicia przez </w:t>
      </w:r>
      <w:r w:rsidR="00293304" w:rsidRPr="002A5679">
        <w:rPr>
          <w:rFonts w:ascii="Times New Roman" w:hAnsi="Times New Roman" w:cs="Times New Roman"/>
          <w:color w:val="000000"/>
          <w:sz w:val="20"/>
          <w:szCs w:val="20"/>
        </w:rPr>
        <w:t>ściany</w:t>
      </w:r>
      <w:r w:rsidRPr="002A5679">
        <w:rPr>
          <w:rFonts w:ascii="Times New Roman" w:hAnsi="Times New Roman" w:cs="Times New Roman"/>
          <w:color w:val="000000"/>
          <w:sz w:val="20"/>
          <w:szCs w:val="20"/>
        </w:rPr>
        <w:t xml:space="preserve"> i stropy. </w:t>
      </w:r>
      <w:r w:rsidR="00293304" w:rsidRPr="002A5679">
        <w:rPr>
          <w:rFonts w:ascii="Times New Roman" w:hAnsi="Times New Roman" w:cs="Times New Roman"/>
          <w:color w:val="000000"/>
          <w:sz w:val="20"/>
          <w:szCs w:val="20"/>
        </w:rPr>
        <w:t>Następnie</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rozwinąć</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przewód, </w:t>
      </w:r>
      <w:r w:rsidR="00293304" w:rsidRPr="002A5679">
        <w:rPr>
          <w:rFonts w:ascii="Times New Roman" w:hAnsi="Times New Roman" w:cs="Times New Roman"/>
          <w:color w:val="000000"/>
          <w:sz w:val="20"/>
          <w:szCs w:val="20"/>
        </w:rPr>
        <w:t>sprawdzić</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odmierzyć</w:t>
      </w:r>
      <w:r w:rsidRPr="002A5679">
        <w:rPr>
          <w:rFonts w:ascii="Times New Roman" w:hAnsi="Times New Roman" w:cs="Times New Roman"/>
          <w:color w:val="000000"/>
          <w:sz w:val="20"/>
          <w:szCs w:val="20"/>
        </w:rPr>
        <w:t xml:space="preserve"> i </w:t>
      </w:r>
      <w:r w:rsidR="00293304" w:rsidRPr="002A5679">
        <w:rPr>
          <w:rFonts w:ascii="Times New Roman" w:hAnsi="Times New Roman" w:cs="Times New Roman"/>
          <w:color w:val="000000"/>
          <w:sz w:val="20"/>
          <w:szCs w:val="20"/>
        </w:rPr>
        <w:t>uciąć</w:t>
      </w:r>
      <w:r w:rsidRPr="002A5679">
        <w:rPr>
          <w:rFonts w:ascii="Times New Roman" w:hAnsi="Times New Roman" w:cs="Times New Roman"/>
          <w:color w:val="000000"/>
          <w:sz w:val="20"/>
          <w:szCs w:val="20"/>
        </w:rPr>
        <w:t xml:space="preserve"> odpowiedniej </w:t>
      </w:r>
      <w:r w:rsidR="00293304" w:rsidRPr="002A5679">
        <w:rPr>
          <w:rFonts w:ascii="Times New Roman" w:hAnsi="Times New Roman" w:cs="Times New Roman"/>
          <w:color w:val="000000"/>
          <w:sz w:val="20"/>
          <w:szCs w:val="20"/>
        </w:rPr>
        <w:t>długości</w:t>
      </w:r>
      <w:r w:rsidRPr="002A5679">
        <w:rPr>
          <w:rFonts w:ascii="Times New Roman" w:hAnsi="Times New Roman" w:cs="Times New Roman"/>
          <w:color w:val="000000"/>
          <w:sz w:val="20"/>
          <w:szCs w:val="20"/>
        </w:rPr>
        <w:t>. Przewody poszczególnych</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obwodów </w:t>
      </w:r>
      <w:r w:rsidR="0029330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93304" w:rsidRPr="002A5679">
        <w:rPr>
          <w:rFonts w:ascii="Times New Roman" w:hAnsi="Times New Roman" w:cs="Times New Roman"/>
          <w:color w:val="000000"/>
          <w:sz w:val="20"/>
          <w:szCs w:val="20"/>
        </w:rPr>
        <w:t>przymocować</w:t>
      </w:r>
      <w:r w:rsidRPr="002A5679">
        <w:rPr>
          <w:rFonts w:ascii="Times New Roman" w:hAnsi="Times New Roman" w:cs="Times New Roman"/>
          <w:color w:val="000000"/>
          <w:sz w:val="20"/>
          <w:szCs w:val="20"/>
        </w:rPr>
        <w:t xml:space="preserve"> do uchwytów.</w:t>
      </w: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29330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21F73" w:rsidRPr="002A5679" w:rsidRDefault="00621F73" w:rsidP="00C72AD7">
      <w:pPr>
        <w:pStyle w:val="Nagwek3"/>
        <w:numPr>
          <w:ilvl w:val="0"/>
          <w:numId w:val="38"/>
        </w:numPr>
        <w:ind w:hanging="720"/>
      </w:pPr>
      <w:bookmarkStart w:id="36" w:name="_Toc78535755"/>
      <w:r w:rsidRPr="002A5679">
        <w:t>Monta</w:t>
      </w:r>
      <w:r w:rsidR="007979A1" w:rsidRPr="002A5679">
        <w:t>ż</w:t>
      </w:r>
      <w:r w:rsidRPr="002A5679">
        <w:t xml:space="preserve"> puszek </w:t>
      </w:r>
      <w:r w:rsidR="007979A1" w:rsidRPr="002A5679">
        <w:t>rozgałęźnych</w:t>
      </w:r>
      <w:r w:rsidRPr="002A5679">
        <w:t xml:space="preserve"> </w:t>
      </w:r>
      <w:r w:rsidR="007979A1" w:rsidRPr="002A5679">
        <w:t>łączeniowych</w:t>
      </w:r>
      <w:r w:rsidR="009C2D80" w:rsidRPr="002A5679">
        <w:t>.</w:t>
      </w:r>
      <w:bookmarkEnd w:id="36"/>
    </w:p>
    <w:p w:rsidR="00621F73" w:rsidRPr="002A5679" w:rsidRDefault="007979A1"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wyznaczyć</w:t>
      </w:r>
      <w:r w:rsidR="00621F73" w:rsidRPr="002A5679">
        <w:rPr>
          <w:rFonts w:ascii="Times New Roman" w:hAnsi="Times New Roman" w:cs="Times New Roman"/>
          <w:color w:val="000000"/>
          <w:sz w:val="20"/>
          <w:szCs w:val="20"/>
        </w:rPr>
        <w:t xml:space="preserve"> miejsca, w których umocowane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puszki </w:t>
      </w:r>
      <w:r w:rsidRPr="002A5679">
        <w:rPr>
          <w:rFonts w:ascii="Times New Roman" w:hAnsi="Times New Roman" w:cs="Times New Roman"/>
          <w:color w:val="000000"/>
          <w:sz w:val="20"/>
          <w:szCs w:val="20"/>
        </w:rPr>
        <w:t>łączeniowe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następnie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wywiercić</w:t>
      </w:r>
      <w:r w:rsidR="006110F3"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otwory pod </w:t>
      </w:r>
      <w:r w:rsidRPr="002A5679">
        <w:rPr>
          <w:rFonts w:ascii="Times New Roman" w:hAnsi="Times New Roman" w:cs="Times New Roman"/>
          <w:color w:val="000000"/>
          <w:sz w:val="20"/>
          <w:szCs w:val="20"/>
        </w:rPr>
        <w:t>śruby</w:t>
      </w:r>
      <w:r w:rsidR="00621F73" w:rsidRPr="002A5679">
        <w:rPr>
          <w:rFonts w:ascii="Times New Roman" w:hAnsi="Times New Roman" w:cs="Times New Roman"/>
          <w:color w:val="000000"/>
          <w:sz w:val="20"/>
          <w:szCs w:val="20"/>
        </w:rPr>
        <w:t xml:space="preserve"> rozporowe, </w:t>
      </w:r>
      <w:r w:rsidRPr="002A5679">
        <w:rPr>
          <w:rFonts w:ascii="Times New Roman" w:hAnsi="Times New Roman" w:cs="Times New Roman"/>
          <w:color w:val="000000"/>
          <w:sz w:val="20"/>
          <w:szCs w:val="20"/>
        </w:rPr>
        <w:t>wbić</w:t>
      </w:r>
      <w:r w:rsidR="00621F73" w:rsidRPr="002A5679">
        <w:rPr>
          <w:rFonts w:ascii="Times New Roman" w:hAnsi="Times New Roman" w:cs="Times New Roman"/>
          <w:color w:val="000000"/>
          <w:sz w:val="20"/>
          <w:szCs w:val="20"/>
        </w:rPr>
        <w:t xml:space="preserve"> kołki rozporowe i </w:t>
      </w:r>
      <w:r w:rsidRPr="002A5679">
        <w:rPr>
          <w:rFonts w:ascii="Times New Roman" w:hAnsi="Times New Roman" w:cs="Times New Roman"/>
          <w:color w:val="000000"/>
          <w:sz w:val="20"/>
          <w:szCs w:val="20"/>
        </w:rPr>
        <w:t>przymocować</w:t>
      </w:r>
      <w:r w:rsidR="00621F73" w:rsidRPr="002A5679">
        <w:rPr>
          <w:rFonts w:ascii="Times New Roman" w:hAnsi="Times New Roman" w:cs="Times New Roman"/>
          <w:color w:val="000000"/>
          <w:sz w:val="20"/>
          <w:szCs w:val="20"/>
        </w:rPr>
        <w:t xml:space="preserve"> za </w:t>
      </w:r>
      <w:r w:rsidRPr="002A5679">
        <w:rPr>
          <w:rFonts w:ascii="Times New Roman" w:hAnsi="Times New Roman" w:cs="Times New Roman"/>
          <w:color w:val="000000"/>
          <w:sz w:val="20"/>
          <w:szCs w:val="20"/>
        </w:rPr>
        <w:t>pomocą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wkrętów</w:t>
      </w:r>
      <w:r w:rsidR="00621F73" w:rsidRPr="002A5679">
        <w:rPr>
          <w:rFonts w:ascii="Times New Roman" w:hAnsi="Times New Roman" w:cs="Times New Roman"/>
          <w:color w:val="000000"/>
          <w:sz w:val="20"/>
          <w:szCs w:val="20"/>
        </w:rPr>
        <w:t xml:space="preserve"> puszki</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rozgałęźne</w:t>
      </w:r>
      <w:r w:rsidR="00621F73"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7979A1"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21F73" w:rsidRPr="002A5679" w:rsidRDefault="00621F73" w:rsidP="00C72AD7">
      <w:pPr>
        <w:pStyle w:val="Nagwek3"/>
        <w:numPr>
          <w:ilvl w:val="0"/>
          <w:numId w:val="38"/>
        </w:numPr>
        <w:ind w:hanging="720"/>
      </w:pPr>
      <w:r w:rsidRPr="002A5679">
        <w:t xml:space="preserve"> </w:t>
      </w:r>
      <w:bookmarkStart w:id="37" w:name="_Toc78535756"/>
      <w:r w:rsidRPr="002A5679">
        <w:t>Monta</w:t>
      </w:r>
      <w:r w:rsidR="007979A1" w:rsidRPr="002A5679">
        <w:t>ż</w:t>
      </w:r>
      <w:r w:rsidRPr="002A5679">
        <w:t xml:space="preserve"> </w:t>
      </w:r>
      <w:r w:rsidR="007979A1" w:rsidRPr="002A5679">
        <w:t>łączników</w:t>
      </w:r>
      <w:r w:rsidRPr="002A5679">
        <w:t xml:space="preserve"> i gniazd wtykowych</w:t>
      </w:r>
      <w:r w:rsidR="009C2D80" w:rsidRPr="002A5679">
        <w:t>.</w:t>
      </w:r>
      <w:bookmarkEnd w:id="37"/>
    </w:p>
    <w:p w:rsidR="00621F73" w:rsidRPr="002A5679" w:rsidRDefault="007979A1"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wyznaczyć</w:t>
      </w:r>
      <w:r w:rsidR="00621F73" w:rsidRPr="002A5679">
        <w:rPr>
          <w:rFonts w:ascii="Times New Roman" w:hAnsi="Times New Roman" w:cs="Times New Roman"/>
          <w:color w:val="000000"/>
          <w:sz w:val="20"/>
          <w:szCs w:val="20"/>
        </w:rPr>
        <w:t xml:space="preserve"> miejsca na </w:t>
      </w:r>
      <w:r w:rsidRPr="002A5679">
        <w:rPr>
          <w:rFonts w:ascii="Times New Roman" w:hAnsi="Times New Roman" w:cs="Times New Roman"/>
          <w:color w:val="000000"/>
          <w:sz w:val="20"/>
          <w:szCs w:val="20"/>
        </w:rPr>
        <w:t>ścianach</w:t>
      </w:r>
      <w:r w:rsidR="00621F73" w:rsidRPr="002A5679">
        <w:rPr>
          <w:rFonts w:ascii="Times New Roman" w:hAnsi="Times New Roman" w:cs="Times New Roman"/>
          <w:color w:val="000000"/>
          <w:sz w:val="20"/>
          <w:szCs w:val="20"/>
        </w:rPr>
        <w:t xml:space="preserve">, w których umocowane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łączniki</w:t>
      </w:r>
      <w:r w:rsidR="00621F73" w:rsidRPr="002A5679">
        <w:rPr>
          <w:rFonts w:ascii="Times New Roman" w:hAnsi="Times New Roman" w:cs="Times New Roman"/>
          <w:color w:val="000000"/>
          <w:sz w:val="20"/>
          <w:szCs w:val="20"/>
        </w:rPr>
        <w:t xml:space="preserve"> natynkowe i</w:t>
      </w:r>
      <w:r w:rsidR="006110F3"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gniazda wtykowe, </w:t>
      </w:r>
      <w:r w:rsidRPr="002A5679">
        <w:rPr>
          <w:rFonts w:ascii="Times New Roman" w:hAnsi="Times New Roman" w:cs="Times New Roman"/>
          <w:color w:val="000000"/>
          <w:sz w:val="20"/>
          <w:szCs w:val="20"/>
        </w:rPr>
        <w:t>następnie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wywiercić</w:t>
      </w:r>
      <w:r w:rsidR="00621F73" w:rsidRPr="002A5679">
        <w:rPr>
          <w:rFonts w:ascii="Times New Roman" w:hAnsi="Times New Roman" w:cs="Times New Roman"/>
          <w:color w:val="000000"/>
          <w:sz w:val="20"/>
          <w:szCs w:val="20"/>
        </w:rPr>
        <w:t xml:space="preserve"> otwory pod </w:t>
      </w:r>
      <w:r w:rsidRPr="002A5679">
        <w:rPr>
          <w:rFonts w:ascii="Times New Roman" w:hAnsi="Times New Roman" w:cs="Times New Roman"/>
          <w:color w:val="000000"/>
          <w:sz w:val="20"/>
          <w:szCs w:val="20"/>
        </w:rPr>
        <w:t>śruby</w:t>
      </w:r>
      <w:r w:rsidR="00621F73" w:rsidRPr="002A5679">
        <w:rPr>
          <w:rFonts w:ascii="Times New Roman" w:hAnsi="Times New Roman" w:cs="Times New Roman"/>
          <w:color w:val="000000"/>
          <w:sz w:val="20"/>
          <w:szCs w:val="20"/>
        </w:rPr>
        <w:t xml:space="preserve"> rozporowe, </w:t>
      </w:r>
      <w:r w:rsidRPr="002A5679">
        <w:rPr>
          <w:rFonts w:ascii="Times New Roman" w:hAnsi="Times New Roman" w:cs="Times New Roman"/>
          <w:color w:val="000000"/>
          <w:sz w:val="20"/>
          <w:szCs w:val="20"/>
        </w:rPr>
        <w:t>wbić</w:t>
      </w:r>
      <w:r w:rsidR="00621F73" w:rsidRPr="002A5679">
        <w:rPr>
          <w:rFonts w:ascii="Times New Roman" w:hAnsi="Times New Roman" w:cs="Times New Roman"/>
          <w:color w:val="000000"/>
          <w:sz w:val="20"/>
          <w:szCs w:val="20"/>
        </w:rPr>
        <w:t xml:space="preserve"> kołki rozporowe. Po</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częściowym</w:t>
      </w:r>
      <w:r w:rsidR="00621F73" w:rsidRPr="002A5679">
        <w:rPr>
          <w:rFonts w:ascii="Times New Roman" w:hAnsi="Times New Roman" w:cs="Times New Roman"/>
          <w:color w:val="000000"/>
          <w:sz w:val="20"/>
          <w:szCs w:val="20"/>
        </w:rPr>
        <w:t xml:space="preserve"> rozebraniu </w:t>
      </w:r>
      <w:r w:rsidRPr="002A5679">
        <w:rPr>
          <w:rFonts w:ascii="Times New Roman" w:hAnsi="Times New Roman" w:cs="Times New Roman"/>
          <w:color w:val="000000"/>
          <w:sz w:val="20"/>
          <w:szCs w:val="20"/>
        </w:rPr>
        <w:t>łączników</w:t>
      </w:r>
      <w:r w:rsidR="00621F73" w:rsidRPr="002A5679">
        <w:rPr>
          <w:rFonts w:ascii="Times New Roman" w:hAnsi="Times New Roman" w:cs="Times New Roman"/>
          <w:color w:val="000000"/>
          <w:sz w:val="20"/>
          <w:szCs w:val="20"/>
        </w:rPr>
        <w:t xml:space="preserve"> i gniazd wtykowych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przymocować</w:t>
      </w:r>
      <w:r w:rsidR="00621F73" w:rsidRPr="002A5679">
        <w:rPr>
          <w:rFonts w:ascii="Times New Roman" w:hAnsi="Times New Roman" w:cs="Times New Roman"/>
          <w:color w:val="000000"/>
          <w:sz w:val="20"/>
          <w:szCs w:val="20"/>
        </w:rPr>
        <w:t xml:space="preserve"> je za </w:t>
      </w:r>
      <w:r w:rsidRPr="002A5679">
        <w:rPr>
          <w:rFonts w:ascii="Times New Roman" w:hAnsi="Times New Roman" w:cs="Times New Roman"/>
          <w:color w:val="000000"/>
          <w:sz w:val="20"/>
          <w:szCs w:val="20"/>
        </w:rPr>
        <w:t>pomocą</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wkrętów</w:t>
      </w:r>
      <w:r w:rsidR="00621F73" w:rsidRPr="002A5679">
        <w:rPr>
          <w:rFonts w:ascii="Times New Roman" w:hAnsi="Times New Roman" w:cs="Times New Roman"/>
          <w:color w:val="000000"/>
          <w:sz w:val="20"/>
          <w:szCs w:val="20"/>
        </w:rPr>
        <w:t xml:space="preserve"> do </w:t>
      </w:r>
      <w:r w:rsidRPr="002A5679">
        <w:rPr>
          <w:rFonts w:ascii="Times New Roman" w:hAnsi="Times New Roman" w:cs="Times New Roman"/>
          <w:color w:val="000000"/>
          <w:sz w:val="20"/>
          <w:szCs w:val="20"/>
        </w:rPr>
        <w:t>ściany</w:t>
      </w:r>
      <w:r w:rsidR="00621F73"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A55D6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621F73" w:rsidRPr="002A5679" w:rsidRDefault="00621F73" w:rsidP="00C72AD7">
      <w:pPr>
        <w:pStyle w:val="Nagwek3"/>
        <w:numPr>
          <w:ilvl w:val="0"/>
          <w:numId w:val="38"/>
        </w:numPr>
        <w:ind w:hanging="720"/>
      </w:pPr>
      <w:r w:rsidRPr="002A5679">
        <w:t xml:space="preserve"> </w:t>
      </w:r>
      <w:bookmarkStart w:id="38" w:name="_Toc78535757"/>
      <w:r w:rsidRPr="002A5679">
        <w:t>Monta</w:t>
      </w:r>
      <w:r w:rsidR="00A55D64" w:rsidRPr="002A5679">
        <w:t>ż</w:t>
      </w:r>
      <w:r w:rsidRPr="002A5679">
        <w:t xml:space="preserve"> opraw </w:t>
      </w:r>
      <w:r w:rsidR="00A55D64" w:rsidRPr="002A5679">
        <w:t>oświetleniowych</w:t>
      </w:r>
      <w:r w:rsidRPr="002A5679">
        <w:t xml:space="preserve"> </w:t>
      </w:r>
      <w:r w:rsidR="00A55D64" w:rsidRPr="002A5679">
        <w:t>wewnątrz</w:t>
      </w:r>
      <w:r w:rsidR="009C2D80" w:rsidRPr="002A5679">
        <w:t>.</w:t>
      </w:r>
      <w:bookmarkEnd w:id="38"/>
    </w:p>
    <w:p w:rsidR="00621F73" w:rsidRPr="002A5679" w:rsidRDefault="00A55D64"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wyznaczyć</w:t>
      </w:r>
      <w:r w:rsidR="00621F73" w:rsidRPr="002A5679">
        <w:rPr>
          <w:rFonts w:ascii="Times New Roman" w:hAnsi="Times New Roman" w:cs="Times New Roman"/>
          <w:color w:val="000000"/>
          <w:sz w:val="20"/>
          <w:szCs w:val="20"/>
        </w:rPr>
        <w:t xml:space="preserve"> miejsca na stropie, w których umocowane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oprawy </w:t>
      </w:r>
      <w:r w:rsidRPr="002A5679">
        <w:rPr>
          <w:rFonts w:ascii="Times New Roman" w:hAnsi="Times New Roman" w:cs="Times New Roman"/>
          <w:color w:val="000000"/>
          <w:sz w:val="20"/>
          <w:szCs w:val="20"/>
        </w:rPr>
        <w:t>oświetleniowe</w:t>
      </w:r>
      <w:r w:rsidR="00621F73" w:rsidRPr="002A5679">
        <w:rPr>
          <w:rFonts w:ascii="Times New Roman" w:hAnsi="Times New Roman" w:cs="Times New Roman"/>
          <w:color w:val="000000"/>
          <w:sz w:val="20"/>
          <w:szCs w:val="20"/>
        </w:rPr>
        <w:t>,</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następnie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wywiercić</w:t>
      </w:r>
      <w:r w:rsidR="00621F73" w:rsidRPr="002A5679">
        <w:rPr>
          <w:rFonts w:ascii="Times New Roman" w:hAnsi="Times New Roman" w:cs="Times New Roman"/>
          <w:color w:val="000000"/>
          <w:sz w:val="20"/>
          <w:szCs w:val="20"/>
        </w:rPr>
        <w:t xml:space="preserve"> otwory pod </w:t>
      </w:r>
      <w:r w:rsidRPr="002A5679">
        <w:rPr>
          <w:rFonts w:ascii="Times New Roman" w:hAnsi="Times New Roman" w:cs="Times New Roman"/>
          <w:color w:val="000000"/>
          <w:sz w:val="20"/>
          <w:szCs w:val="20"/>
        </w:rPr>
        <w:t>śruby</w:t>
      </w:r>
      <w:r w:rsidR="00621F73" w:rsidRPr="002A5679">
        <w:rPr>
          <w:rFonts w:ascii="Times New Roman" w:hAnsi="Times New Roman" w:cs="Times New Roman"/>
          <w:color w:val="000000"/>
          <w:sz w:val="20"/>
          <w:szCs w:val="20"/>
        </w:rPr>
        <w:t xml:space="preserve"> rozporowe, </w:t>
      </w:r>
      <w:r w:rsidRPr="002A5679">
        <w:rPr>
          <w:rFonts w:ascii="Times New Roman" w:hAnsi="Times New Roman" w:cs="Times New Roman"/>
          <w:color w:val="000000"/>
          <w:sz w:val="20"/>
          <w:szCs w:val="20"/>
        </w:rPr>
        <w:t>wbić</w:t>
      </w:r>
      <w:r w:rsidR="00621F73" w:rsidRPr="002A5679">
        <w:rPr>
          <w:rFonts w:ascii="Times New Roman" w:hAnsi="Times New Roman" w:cs="Times New Roman"/>
          <w:color w:val="000000"/>
          <w:sz w:val="20"/>
          <w:szCs w:val="20"/>
        </w:rPr>
        <w:t xml:space="preserve"> kołki rozporowe i </w:t>
      </w:r>
      <w:r w:rsidRPr="002A5679">
        <w:rPr>
          <w:rFonts w:ascii="Times New Roman" w:hAnsi="Times New Roman" w:cs="Times New Roman"/>
          <w:color w:val="000000"/>
          <w:sz w:val="20"/>
          <w:szCs w:val="20"/>
        </w:rPr>
        <w:t>przymocować</w:t>
      </w:r>
      <w:r w:rsidR="00621F73" w:rsidRPr="002A5679">
        <w:rPr>
          <w:rFonts w:ascii="Times New Roman" w:hAnsi="Times New Roman" w:cs="Times New Roman"/>
          <w:color w:val="000000"/>
          <w:sz w:val="20"/>
          <w:szCs w:val="20"/>
        </w:rPr>
        <w:t xml:space="preserve"> za</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pomoc</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wkrętów</w:t>
      </w:r>
      <w:r w:rsidR="00621F73" w:rsidRPr="002A5679">
        <w:rPr>
          <w:rFonts w:ascii="Times New Roman" w:hAnsi="Times New Roman" w:cs="Times New Roman"/>
          <w:color w:val="000000"/>
          <w:sz w:val="20"/>
          <w:szCs w:val="20"/>
        </w:rPr>
        <w:t xml:space="preserve"> oprawy </w:t>
      </w:r>
      <w:r w:rsidRPr="002A5679">
        <w:rPr>
          <w:rFonts w:ascii="Times New Roman" w:hAnsi="Times New Roman" w:cs="Times New Roman"/>
          <w:color w:val="000000"/>
          <w:sz w:val="20"/>
          <w:szCs w:val="20"/>
        </w:rPr>
        <w:t>oświetleniowe</w:t>
      </w:r>
      <w:r w:rsidR="00621F73" w:rsidRPr="002A5679">
        <w:rPr>
          <w:rFonts w:ascii="Times New Roman" w:hAnsi="Times New Roman" w:cs="Times New Roman"/>
          <w:color w:val="000000"/>
          <w:sz w:val="20"/>
          <w:szCs w:val="20"/>
        </w:rPr>
        <w:t xml:space="preserve">. Oprawy </w:t>
      </w:r>
      <w:r w:rsidRPr="002A5679">
        <w:rPr>
          <w:rFonts w:ascii="Times New Roman" w:hAnsi="Times New Roman" w:cs="Times New Roman"/>
          <w:color w:val="000000"/>
          <w:sz w:val="20"/>
          <w:szCs w:val="20"/>
        </w:rPr>
        <w:t>wiszące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zamontować</w:t>
      </w:r>
      <w:r w:rsidR="00621F73" w:rsidRPr="002A5679">
        <w:rPr>
          <w:rFonts w:ascii="Times New Roman" w:hAnsi="Times New Roman" w:cs="Times New Roman"/>
          <w:color w:val="000000"/>
          <w:sz w:val="20"/>
          <w:szCs w:val="20"/>
        </w:rPr>
        <w:t xml:space="preserve"> po </w:t>
      </w:r>
      <w:r w:rsidRPr="002A5679">
        <w:rPr>
          <w:rFonts w:ascii="Times New Roman" w:hAnsi="Times New Roman" w:cs="Times New Roman"/>
          <w:color w:val="000000"/>
          <w:sz w:val="20"/>
          <w:szCs w:val="20"/>
        </w:rPr>
        <w:t>wkręceniu</w:t>
      </w:r>
      <w:r w:rsidR="00621F73" w:rsidRPr="002A5679">
        <w:rPr>
          <w:rFonts w:ascii="Times New Roman" w:hAnsi="Times New Roman" w:cs="Times New Roman"/>
          <w:color w:val="000000"/>
          <w:sz w:val="20"/>
          <w:szCs w:val="20"/>
        </w:rPr>
        <w:t xml:space="preserve"> w</w:t>
      </w:r>
      <w:r w:rsidR="006110F3"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kołek rozporowy haka. </w:t>
      </w:r>
      <w:r w:rsidRPr="002A5679">
        <w:rPr>
          <w:rFonts w:ascii="Times New Roman" w:hAnsi="Times New Roman" w:cs="Times New Roman"/>
          <w:color w:val="000000"/>
          <w:sz w:val="20"/>
          <w:szCs w:val="20"/>
        </w:rPr>
        <w:t>Następnie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podłączyć</w:t>
      </w:r>
      <w:r w:rsidR="00621F73" w:rsidRPr="002A5679">
        <w:rPr>
          <w:rFonts w:ascii="Times New Roman" w:hAnsi="Times New Roman" w:cs="Times New Roman"/>
          <w:color w:val="000000"/>
          <w:sz w:val="20"/>
          <w:szCs w:val="20"/>
        </w:rPr>
        <w:t xml:space="preserve"> do obwodów </w:t>
      </w:r>
      <w:r w:rsidRPr="002A5679">
        <w:rPr>
          <w:rFonts w:ascii="Times New Roman" w:hAnsi="Times New Roman" w:cs="Times New Roman"/>
          <w:color w:val="000000"/>
          <w:sz w:val="20"/>
          <w:szCs w:val="20"/>
        </w:rPr>
        <w:t>oświetleniowych</w:t>
      </w:r>
      <w:r w:rsidR="00621F73" w:rsidRPr="002A5679">
        <w:rPr>
          <w:rFonts w:ascii="Times New Roman" w:hAnsi="Times New Roman" w:cs="Times New Roman"/>
          <w:color w:val="000000"/>
          <w:sz w:val="20"/>
          <w:szCs w:val="20"/>
        </w:rPr>
        <w:t xml:space="preserve"> pod zaciski</w:t>
      </w:r>
      <w:r w:rsidR="006110F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łączeniowe</w:t>
      </w:r>
      <w:r w:rsidR="00621F73" w:rsidRPr="002A5679">
        <w:rPr>
          <w:rFonts w:ascii="Times New Roman" w:hAnsi="Times New Roman" w:cs="Times New Roman"/>
          <w:color w:val="000000"/>
          <w:sz w:val="20"/>
          <w:szCs w:val="20"/>
        </w:rPr>
        <w:t xml:space="preserve"> oprawy lub za </w:t>
      </w:r>
      <w:r w:rsidRPr="002A5679">
        <w:rPr>
          <w:rFonts w:ascii="Times New Roman" w:hAnsi="Times New Roman" w:cs="Times New Roman"/>
          <w:color w:val="000000"/>
          <w:sz w:val="20"/>
          <w:szCs w:val="20"/>
        </w:rPr>
        <w:t>pośrednictwem</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złącz</w:t>
      </w:r>
      <w:r w:rsidR="00621F73"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Prace </w:t>
      </w:r>
      <w:r w:rsidR="00A55D64" w:rsidRPr="002A5679">
        <w:rPr>
          <w:rFonts w:ascii="Times New Roman" w:hAnsi="Times New Roman" w:cs="Times New Roman"/>
          <w:color w:val="000000"/>
          <w:sz w:val="20"/>
          <w:szCs w:val="20"/>
        </w:rPr>
        <w:t>wykonać</w:t>
      </w:r>
      <w:r w:rsidRPr="002A5679">
        <w:rPr>
          <w:rFonts w:ascii="Times New Roman" w:hAnsi="Times New Roman" w:cs="Times New Roman"/>
          <w:color w:val="000000"/>
          <w:sz w:val="20"/>
          <w:szCs w:val="20"/>
        </w:rPr>
        <w:t xml:space="preserve"> zgodnie z norma </w:t>
      </w:r>
      <w:r w:rsidR="009264B9" w:rsidRPr="002A5679">
        <w:rPr>
          <w:rFonts w:ascii="Times New Roman" w:hAnsi="Times New Roman" w:cs="Times New Roman"/>
          <w:b/>
          <w:bCs/>
          <w:color w:val="000000"/>
          <w:sz w:val="20"/>
          <w:szCs w:val="20"/>
        </w:rPr>
        <w:t>PN-IEC 60364 [2]</w:t>
      </w: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621F73" w:rsidRPr="002A5679" w:rsidRDefault="00621F73" w:rsidP="00C72AD7">
      <w:pPr>
        <w:pStyle w:val="Nagwek3"/>
        <w:numPr>
          <w:ilvl w:val="0"/>
          <w:numId w:val="38"/>
        </w:numPr>
        <w:ind w:hanging="720"/>
      </w:pPr>
      <w:r w:rsidRPr="002A5679">
        <w:t xml:space="preserve"> </w:t>
      </w:r>
      <w:bookmarkStart w:id="39" w:name="_Toc78535758"/>
      <w:r w:rsidRPr="002A5679">
        <w:t>Monta</w:t>
      </w:r>
      <w:r w:rsidR="00A55D64" w:rsidRPr="002A5679">
        <w:t>ż</w:t>
      </w:r>
      <w:r w:rsidRPr="002A5679">
        <w:t xml:space="preserve"> instalacji </w:t>
      </w:r>
      <w:r w:rsidR="008817F0" w:rsidRPr="002A5679">
        <w:t xml:space="preserve">odgromowej, </w:t>
      </w:r>
      <w:r w:rsidRPr="002A5679">
        <w:t xml:space="preserve">uziemienia i </w:t>
      </w:r>
      <w:r w:rsidR="00A55D64" w:rsidRPr="002A5679">
        <w:t>połączenia</w:t>
      </w:r>
      <w:r w:rsidRPr="002A5679">
        <w:t xml:space="preserve"> wyrównawcze</w:t>
      </w:r>
      <w:r w:rsidR="009C2D80" w:rsidRPr="002A5679">
        <w:t>.</w:t>
      </w:r>
      <w:bookmarkEnd w:id="39"/>
    </w:p>
    <w:p w:rsidR="00621F73" w:rsidRPr="002A5679" w:rsidRDefault="00A55D64" w:rsidP="006110F3">
      <w:pPr>
        <w:pStyle w:val="Bezodstpw"/>
        <w:rPr>
          <w:rFonts w:ascii="Times New Roman" w:hAnsi="Times New Roman" w:cs="Times New Roman"/>
          <w:color w:val="000000"/>
          <w:sz w:val="20"/>
          <w:szCs w:val="20"/>
        </w:rPr>
      </w:pPr>
      <w:r w:rsidRPr="002A5679">
        <w:rPr>
          <w:rFonts w:ascii="Times New Roman" w:hAnsi="Times New Roman" w:cs="Times New Roman"/>
          <w:sz w:val="20"/>
          <w:szCs w:val="20"/>
        </w:rPr>
        <w:t xml:space="preserve">Należy wykonać zwody poziome z drutu stalowego ocynkowanego </w:t>
      </w:r>
      <w:proofErr w:type="spellStart"/>
      <w:r w:rsidRPr="002A5679">
        <w:rPr>
          <w:rFonts w:ascii="Times New Roman" w:hAnsi="Times New Roman" w:cs="Times New Roman"/>
          <w:sz w:val="20"/>
          <w:szCs w:val="20"/>
        </w:rPr>
        <w:t>FeZn</w:t>
      </w:r>
      <w:proofErr w:type="spellEnd"/>
      <w:r w:rsidRPr="002A5679">
        <w:rPr>
          <w:rFonts w:ascii="Times New Roman" w:hAnsi="Times New Roman" w:cs="Times New Roman"/>
          <w:sz w:val="20"/>
          <w:szCs w:val="20"/>
        </w:rPr>
        <w:t xml:space="preserve"> </w:t>
      </w:r>
      <w:r w:rsidRPr="002A5679">
        <w:rPr>
          <w:rFonts w:ascii="Times New Roman" w:hAnsi="Times New Roman" w:cs="Times New Roman"/>
          <w:sz w:val="20"/>
          <w:szCs w:val="20"/>
        </w:rPr>
        <w:sym w:font="Symbol" w:char="F066"/>
      </w:r>
      <w:r w:rsidRPr="002A5679">
        <w:rPr>
          <w:rFonts w:ascii="Times New Roman" w:hAnsi="Times New Roman" w:cs="Times New Roman"/>
          <w:sz w:val="20"/>
          <w:szCs w:val="20"/>
        </w:rPr>
        <w:t xml:space="preserve"> 8mm, którą należy przyłączyć do instalacji uziemiającej. Jako zwody pionowe budynku SUW zastosować drut stalowy ocynkowany </w:t>
      </w:r>
      <w:proofErr w:type="spellStart"/>
      <w:r w:rsidRPr="002A5679">
        <w:rPr>
          <w:rFonts w:ascii="Times New Roman" w:hAnsi="Times New Roman" w:cs="Times New Roman"/>
          <w:sz w:val="20"/>
          <w:szCs w:val="20"/>
        </w:rPr>
        <w:t>FeZn</w:t>
      </w:r>
      <w:proofErr w:type="spellEnd"/>
      <w:r w:rsidRPr="002A5679">
        <w:rPr>
          <w:rFonts w:ascii="Times New Roman" w:hAnsi="Times New Roman" w:cs="Times New Roman"/>
          <w:sz w:val="20"/>
          <w:szCs w:val="20"/>
        </w:rPr>
        <w:t xml:space="preserve"> </w:t>
      </w:r>
      <w:r w:rsidRPr="002A5679">
        <w:rPr>
          <w:rFonts w:ascii="Times New Roman" w:hAnsi="Times New Roman" w:cs="Times New Roman"/>
          <w:sz w:val="20"/>
          <w:szCs w:val="20"/>
        </w:rPr>
        <w:sym w:font="Symbol" w:char="F066"/>
      </w:r>
      <w:r w:rsidRPr="002A5679">
        <w:rPr>
          <w:rFonts w:ascii="Times New Roman" w:hAnsi="Times New Roman" w:cs="Times New Roman"/>
          <w:sz w:val="20"/>
          <w:szCs w:val="20"/>
        </w:rPr>
        <w:t xml:space="preserve"> 8mm. Wszystkie przewodzące elementy takie jak drabinka rynny  należy połączyć. Do mocowania zwodów należy stosować uchwyty. Przy zastosowaniu wsporników naruszających szczelność pokrycia dachowego po ich zamocowaniu należy uszczelnić miejsca zainstalowania. Przewody odprowadzające z drutu stalowego ocynkowanego </w:t>
      </w:r>
      <w:proofErr w:type="spellStart"/>
      <w:r w:rsidRPr="002A5679">
        <w:rPr>
          <w:rFonts w:ascii="Times New Roman" w:hAnsi="Times New Roman" w:cs="Times New Roman"/>
          <w:sz w:val="20"/>
          <w:szCs w:val="20"/>
        </w:rPr>
        <w:t>FeZn</w:t>
      </w:r>
      <w:proofErr w:type="spellEnd"/>
      <w:r w:rsidRPr="002A5679">
        <w:rPr>
          <w:rFonts w:ascii="Times New Roman" w:hAnsi="Times New Roman" w:cs="Times New Roman"/>
          <w:sz w:val="20"/>
          <w:szCs w:val="20"/>
        </w:rPr>
        <w:t xml:space="preserve"> </w:t>
      </w:r>
      <w:r w:rsidRPr="002A5679">
        <w:rPr>
          <w:rFonts w:ascii="Times New Roman" w:hAnsi="Times New Roman" w:cs="Times New Roman"/>
          <w:sz w:val="20"/>
          <w:szCs w:val="20"/>
        </w:rPr>
        <w:sym w:font="Symbol" w:char="F066"/>
      </w:r>
      <w:r w:rsidRPr="002A5679">
        <w:rPr>
          <w:rFonts w:ascii="Times New Roman" w:hAnsi="Times New Roman" w:cs="Times New Roman"/>
          <w:sz w:val="20"/>
          <w:szCs w:val="20"/>
        </w:rPr>
        <w:t xml:space="preserve"> 8mm należy prowadzić w rurce grubościennej z PVC które będzie umieszczone w przyszłości pod ociepleniem. Rurkę mocować przy użyciu znormalizowanych wsporników </w:t>
      </w:r>
      <w:proofErr w:type="spellStart"/>
      <w:r w:rsidRPr="002A5679">
        <w:rPr>
          <w:rFonts w:ascii="Times New Roman" w:hAnsi="Times New Roman" w:cs="Times New Roman"/>
          <w:sz w:val="20"/>
          <w:szCs w:val="20"/>
        </w:rPr>
        <w:t>odstępowych</w:t>
      </w:r>
      <w:proofErr w:type="spellEnd"/>
      <w:r w:rsidRPr="002A5679">
        <w:rPr>
          <w:rFonts w:ascii="Times New Roman" w:hAnsi="Times New Roman" w:cs="Times New Roman"/>
          <w:sz w:val="20"/>
          <w:szCs w:val="20"/>
        </w:rPr>
        <w:t xml:space="preserve">. Między przewodem odprowadzającym, a uziemiającym należy zainstalować zacisk probierczy (złącze kontrolne, lub połączenie spawane). Znormalizowane zaciski probiercze powinny mieć, co najmniej dwie śruby zaciskowe. Część naziemną przewodów uziemiających należy chronić przed uszkodzeniem mechanicznym w rurze osłonowej pod ociepleniem, natomiast złącza kontrolne powinny być umieszczone w odpowiednich skrzynkach dostępnych na rynku. Wokół budynku SUW wykonać uziom </w:t>
      </w:r>
      <w:r w:rsidRPr="002A5679">
        <w:rPr>
          <w:rStyle w:val="postbody"/>
          <w:rFonts w:ascii="Times New Roman" w:hAnsi="Times New Roman" w:cs="Times New Roman"/>
          <w:sz w:val="20"/>
          <w:szCs w:val="20"/>
        </w:rPr>
        <w:t>mieszany otokowo – szpilkowy</w:t>
      </w:r>
      <w:r w:rsidRPr="002A5679">
        <w:rPr>
          <w:rFonts w:ascii="Times New Roman" w:hAnsi="Times New Roman" w:cs="Times New Roman"/>
          <w:sz w:val="20"/>
          <w:szCs w:val="20"/>
        </w:rPr>
        <w:t xml:space="preserve">. W odległości co </w:t>
      </w:r>
      <w:r w:rsidRPr="002A5679">
        <w:rPr>
          <w:rFonts w:ascii="Times New Roman" w:hAnsi="Times New Roman" w:cs="Times New Roman"/>
          <w:sz w:val="20"/>
          <w:szCs w:val="20"/>
        </w:rPr>
        <w:lastRenderedPageBreak/>
        <w:t xml:space="preserve">najmniej 1m od budynku należy wbić cztery szpilki o przekroju </w:t>
      </w:r>
      <w:r w:rsidRPr="002A5679">
        <w:rPr>
          <w:rFonts w:ascii="Times New Roman" w:hAnsi="Times New Roman" w:cs="Times New Roman"/>
          <w:sz w:val="20"/>
          <w:szCs w:val="20"/>
        </w:rPr>
        <w:sym w:font="Symbol" w:char="F066"/>
      </w:r>
      <w:r w:rsidRPr="002A5679">
        <w:rPr>
          <w:rFonts w:ascii="Times New Roman" w:hAnsi="Times New Roman" w:cs="Times New Roman"/>
          <w:sz w:val="20"/>
          <w:szCs w:val="20"/>
        </w:rPr>
        <w:t xml:space="preserve">20mm, dodatkowo zaleca w celu poprawienia skuteczności uziemienia połączenia wszystkich pionowych szpilek  bednarką ocynkowaną 30x4mm na głębokości 0,6m w ziemi. </w:t>
      </w:r>
      <w:r w:rsidR="00621F73" w:rsidRPr="002A5679">
        <w:rPr>
          <w:rFonts w:ascii="Times New Roman" w:hAnsi="Times New Roman" w:cs="Times New Roman"/>
          <w:color w:val="000000"/>
          <w:sz w:val="20"/>
          <w:szCs w:val="20"/>
        </w:rPr>
        <w:t xml:space="preserve">Rów, w którym zostanie </w:t>
      </w:r>
      <w:r w:rsidRPr="002A5679">
        <w:rPr>
          <w:rFonts w:ascii="Times New Roman" w:hAnsi="Times New Roman" w:cs="Times New Roman"/>
          <w:color w:val="000000"/>
          <w:sz w:val="20"/>
          <w:szCs w:val="20"/>
        </w:rPr>
        <w:t>ułożony</w:t>
      </w:r>
      <w:r w:rsidR="00621F73" w:rsidRPr="002A5679">
        <w:rPr>
          <w:rFonts w:ascii="Times New Roman" w:hAnsi="Times New Roman" w:cs="Times New Roman"/>
          <w:color w:val="000000"/>
          <w:sz w:val="20"/>
          <w:szCs w:val="20"/>
        </w:rPr>
        <w:t xml:space="preserve"> uziom</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poziomy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zasypać</w:t>
      </w:r>
      <w:r w:rsidR="00621F73" w:rsidRPr="002A5679">
        <w:rPr>
          <w:rFonts w:ascii="Times New Roman" w:hAnsi="Times New Roman" w:cs="Times New Roman"/>
          <w:color w:val="000000"/>
          <w:sz w:val="20"/>
          <w:szCs w:val="20"/>
        </w:rPr>
        <w:t xml:space="preserve"> tak, aby w </w:t>
      </w:r>
      <w:r w:rsidRPr="002A5679">
        <w:rPr>
          <w:rFonts w:ascii="Times New Roman" w:hAnsi="Times New Roman" w:cs="Times New Roman"/>
          <w:color w:val="000000"/>
          <w:sz w:val="20"/>
          <w:szCs w:val="20"/>
        </w:rPr>
        <w:t>bezpośrednim</w:t>
      </w:r>
      <w:r w:rsidR="00621F73" w:rsidRPr="002A5679">
        <w:rPr>
          <w:rFonts w:ascii="Times New Roman" w:hAnsi="Times New Roman" w:cs="Times New Roman"/>
          <w:color w:val="000000"/>
          <w:sz w:val="20"/>
          <w:szCs w:val="20"/>
        </w:rPr>
        <w:t xml:space="preserve"> kontakc</w:t>
      </w:r>
      <w:r w:rsidRPr="002A5679">
        <w:rPr>
          <w:rFonts w:ascii="Times New Roman" w:hAnsi="Times New Roman" w:cs="Times New Roman"/>
          <w:color w:val="000000"/>
          <w:sz w:val="20"/>
          <w:szCs w:val="20"/>
        </w:rPr>
        <w:t>ie z uziomem nie było kamieni, ż</w:t>
      </w:r>
      <w:r w:rsidR="00621F73" w:rsidRPr="002A5679">
        <w:rPr>
          <w:rFonts w:ascii="Times New Roman" w:hAnsi="Times New Roman" w:cs="Times New Roman"/>
          <w:color w:val="000000"/>
          <w:sz w:val="20"/>
          <w:szCs w:val="20"/>
        </w:rPr>
        <w:t>wiru,</w:t>
      </w:r>
      <w:r w:rsidRPr="002A5679">
        <w:rPr>
          <w:rFonts w:ascii="Times New Roman" w:hAnsi="Times New Roman" w:cs="Times New Roman"/>
          <w:color w:val="000000"/>
          <w:sz w:val="20"/>
          <w:szCs w:val="20"/>
        </w:rPr>
        <w:t xml:space="preserve"> żuż</w:t>
      </w:r>
      <w:r w:rsidR="00621F73" w:rsidRPr="002A5679">
        <w:rPr>
          <w:rFonts w:ascii="Times New Roman" w:hAnsi="Times New Roman" w:cs="Times New Roman"/>
          <w:color w:val="000000"/>
          <w:sz w:val="20"/>
          <w:szCs w:val="20"/>
        </w:rPr>
        <w:t xml:space="preserve">la lub gruzu. </w:t>
      </w:r>
      <w:r w:rsidRPr="002A5679">
        <w:rPr>
          <w:rFonts w:ascii="Times New Roman" w:hAnsi="Times New Roman" w:cs="Times New Roman"/>
          <w:color w:val="000000"/>
          <w:sz w:val="20"/>
          <w:szCs w:val="20"/>
        </w:rPr>
        <w:t>Połączenie</w:t>
      </w:r>
      <w:r w:rsidR="00621F73" w:rsidRPr="002A5679">
        <w:rPr>
          <w:rFonts w:ascii="Times New Roman" w:hAnsi="Times New Roman" w:cs="Times New Roman"/>
          <w:color w:val="000000"/>
          <w:sz w:val="20"/>
          <w:szCs w:val="20"/>
        </w:rPr>
        <w:t xml:space="preserve"> przewodów </w:t>
      </w:r>
      <w:r w:rsidRPr="002A5679">
        <w:rPr>
          <w:rFonts w:ascii="Times New Roman" w:hAnsi="Times New Roman" w:cs="Times New Roman"/>
          <w:color w:val="000000"/>
          <w:sz w:val="20"/>
          <w:szCs w:val="20"/>
        </w:rPr>
        <w:t>uziemiających</w:t>
      </w:r>
      <w:r w:rsidR="00621F73" w:rsidRPr="002A5679">
        <w:rPr>
          <w:rFonts w:ascii="Times New Roman" w:hAnsi="Times New Roman" w:cs="Times New Roman"/>
          <w:color w:val="000000"/>
          <w:sz w:val="20"/>
          <w:szCs w:val="20"/>
        </w:rPr>
        <w:t xml:space="preserve"> z uziomem otokowym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wykonać </w:t>
      </w:r>
      <w:r w:rsidR="00621F73" w:rsidRPr="002A5679">
        <w:rPr>
          <w:rFonts w:ascii="Times New Roman" w:hAnsi="Times New Roman" w:cs="Times New Roman"/>
          <w:color w:val="000000"/>
          <w:sz w:val="20"/>
          <w:szCs w:val="20"/>
        </w:rPr>
        <w:t xml:space="preserve">przez spawanie, miejsce spawów </w:t>
      </w:r>
      <w:r w:rsidRPr="002A5679">
        <w:rPr>
          <w:rFonts w:ascii="Times New Roman" w:hAnsi="Times New Roman" w:cs="Times New Roman"/>
          <w:color w:val="000000"/>
          <w:sz w:val="20"/>
          <w:szCs w:val="20"/>
        </w:rPr>
        <w:t>chronić</w:t>
      </w:r>
      <w:r w:rsidR="00621F73" w:rsidRPr="002A5679">
        <w:rPr>
          <w:rFonts w:ascii="Times New Roman" w:hAnsi="Times New Roman" w:cs="Times New Roman"/>
          <w:color w:val="000000"/>
          <w:sz w:val="20"/>
          <w:szCs w:val="20"/>
        </w:rPr>
        <w:t xml:space="preserve"> antykorozyjnie przez malowanie.</w:t>
      </w:r>
    </w:p>
    <w:p w:rsidR="008F0DC3" w:rsidRPr="002A5679" w:rsidRDefault="008F0DC3"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Po wykonaniu instalacji odgromowej </w:t>
      </w:r>
      <w:r w:rsidR="00A55D64" w:rsidRPr="002A5679">
        <w:rPr>
          <w:rFonts w:ascii="Times New Roman" w:hAnsi="Times New Roman" w:cs="Times New Roman"/>
          <w:color w:val="000000"/>
          <w:sz w:val="20"/>
          <w:szCs w:val="20"/>
        </w:rPr>
        <w:t>dokonać</w:t>
      </w:r>
      <w:r w:rsidRPr="002A5679">
        <w:rPr>
          <w:rFonts w:ascii="Times New Roman" w:hAnsi="Times New Roman" w:cs="Times New Roman"/>
          <w:color w:val="000000"/>
          <w:sz w:val="20"/>
          <w:szCs w:val="20"/>
        </w:rPr>
        <w:t xml:space="preserve"> badan odbiorczych i </w:t>
      </w:r>
      <w:r w:rsidR="00A55D64" w:rsidRPr="002A5679">
        <w:rPr>
          <w:rFonts w:ascii="Times New Roman" w:hAnsi="Times New Roman" w:cs="Times New Roman"/>
          <w:color w:val="000000"/>
          <w:sz w:val="20"/>
          <w:szCs w:val="20"/>
        </w:rPr>
        <w:t>sporządzić</w:t>
      </w:r>
      <w:r w:rsidRPr="002A5679">
        <w:rPr>
          <w:rFonts w:ascii="Times New Roman" w:hAnsi="Times New Roman" w:cs="Times New Roman"/>
          <w:color w:val="000000"/>
          <w:sz w:val="20"/>
          <w:szCs w:val="20"/>
        </w:rPr>
        <w:t xml:space="preserve"> dokumentacje</w:t>
      </w:r>
    </w:p>
    <w:p w:rsidR="00621F73" w:rsidRPr="002A5679" w:rsidRDefault="00A55D64"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urządzenia</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piorunochronnego</w:t>
      </w:r>
      <w:r w:rsidR="00621F73" w:rsidRPr="002A5679">
        <w:rPr>
          <w:rFonts w:ascii="Times New Roman" w:hAnsi="Times New Roman" w:cs="Times New Roman"/>
          <w:color w:val="000000"/>
          <w:sz w:val="20"/>
          <w:szCs w:val="20"/>
        </w:rPr>
        <w:t xml:space="preserve"> zgodnie z PN-IEC/6124-1, która powinna </w:t>
      </w:r>
      <w:r w:rsidRPr="002A5679">
        <w:rPr>
          <w:rFonts w:ascii="Times New Roman" w:hAnsi="Times New Roman" w:cs="Times New Roman"/>
          <w:color w:val="000000"/>
          <w:sz w:val="20"/>
          <w:szCs w:val="20"/>
        </w:rPr>
        <w:t>się</w:t>
      </w:r>
      <w:r w:rsidR="00621F73" w:rsidRPr="002A5679">
        <w:rPr>
          <w:rFonts w:ascii="Times New Roman" w:hAnsi="Times New Roman" w:cs="Times New Roman"/>
          <w:color w:val="000000"/>
          <w:sz w:val="20"/>
          <w:szCs w:val="20"/>
        </w:rPr>
        <w:t xml:space="preserve"> </w:t>
      </w:r>
      <w:r w:rsidR="008817F0" w:rsidRPr="002A5679">
        <w:rPr>
          <w:rFonts w:ascii="Times New Roman" w:hAnsi="Times New Roman" w:cs="Times New Roman"/>
          <w:color w:val="000000"/>
          <w:sz w:val="20"/>
          <w:szCs w:val="20"/>
        </w:rPr>
        <w:t>składać</w:t>
      </w:r>
      <w:r w:rsidR="00621F73" w:rsidRPr="002A5679">
        <w:rPr>
          <w:rFonts w:ascii="Times New Roman" w:hAnsi="Times New Roman" w:cs="Times New Roman"/>
          <w:color w:val="000000"/>
          <w:sz w:val="20"/>
          <w:szCs w:val="20"/>
        </w:rPr>
        <w:t xml:space="preserve"> z:</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metryki </w:t>
      </w:r>
      <w:r w:rsidR="008817F0"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piorunochronnego i protokołów badan. Rezystancja nie </w:t>
      </w:r>
      <w:r w:rsidR="008817F0" w:rsidRPr="002A5679">
        <w:rPr>
          <w:rFonts w:ascii="Times New Roman" w:hAnsi="Times New Roman" w:cs="Times New Roman"/>
          <w:color w:val="000000"/>
          <w:sz w:val="20"/>
          <w:szCs w:val="20"/>
        </w:rPr>
        <w:t>może</w:t>
      </w:r>
      <w:r w:rsidRPr="002A5679">
        <w:rPr>
          <w:rFonts w:ascii="Times New Roman" w:hAnsi="Times New Roman" w:cs="Times New Roman"/>
          <w:color w:val="000000"/>
          <w:sz w:val="20"/>
          <w:szCs w:val="20"/>
        </w:rPr>
        <w:t xml:space="preserve"> </w:t>
      </w:r>
      <w:r w:rsidR="008817F0" w:rsidRPr="002A5679">
        <w:rPr>
          <w:rFonts w:ascii="Times New Roman" w:hAnsi="Times New Roman" w:cs="Times New Roman"/>
          <w:color w:val="000000"/>
          <w:sz w:val="20"/>
          <w:szCs w:val="20"/>
        </w:rPr>
        <w:t>przekroczyć</w:t>
      </w:r>
      <w:r w:rsidR="00A55D64" w:rsidRPr="002A5679">
        <w:rPr>
          <w:rFonts w:ascii="Times New Roman" w:hAnsi="Times New Roman" w:cs="Times New Roman"/>
          <w:color w:val="000000"/>
          <w:sz w:val="20"/>
          <w:szCs w:val="20"/>
        </w:rPr>
        <w:t xml:space="preserve"> </w:t>
      </w:r>
      <w:r w:rsidR="009F0665">
        <w:rPr>
          <w:rFonts w:ascii="Times New Roman" w:hAnsi="Times New Roman" w:cs="Times New Roman"/>
          <w:iCs/>
          <w:color w:val="0000FF"/>
          <w:sz w:val="20"/>
          <w:szCs w:val="20"/>
        </w:rPr>
        <w:t>5</w:t>
      </w:r>
      <w:r w:rsidR="00A55D64" w:rsidRPr="002A5679">
        <w:rPr>
          <w:rFonts w:ascii="Times New Roman" w:hAnsi="Times New Roman" w:cs="Times New Roman"/>
          <w:iCs/>
          <w:color w:val="0000FF"/>
          <w:sz w:val="20"/>
          <w:szCs w:val="20"/>
        </w:rPr>
        <w:sym w:font="Symbol" w:char="F057"/>
      </w:r>
      <w:r w:rsidR="00A55D64" w:rsidRPr="002A5679">
        <w:rPr>
          <w:rFonts w:ascii="Times New Roman" w:hAnsi="Times New Roman" w:cs="Times New Roman"/>
          <w:iCs/>
          <w:color w:val="0000FF"/>
          <w:sz w:val="20"/>
          <w:szCs w:val="20"/>
        </w:rPr>
        <w:t>.</w:t>
      </w:r>
      <w:r w:rsidRPr="002A5679">
        <w:rPr>
          <w:rFonts w:ascii="Times New Roman" w:hAnsi="Times New Roman" w:cs="Times New Roman"/>
          <w:color w:val="000000"/>
          <w:sz w:val="20"/>
          <w:szCs w:val="20"/>
        </w:rPr>
        <w:t>.</w:t>
      </w:r>
    </w:p>
    <w:p w:rsidR="00082115" w:rsidRPr="002A5679" w:rsidRDefault="00082115" w:rsidP="006110F3">
      <w:pPr>
        <w:autoSpaceDE w:val="0"/>
        <w:autoSpaceDN w:val="0"/>
        <w:adjustRightInd w:val="0"/>
        <w:spacing w:after="0" w:line="240" w:lineRule="auto"/>
        <w:rPr>
          <w:rFonts w:ascii="Times New Roman" w:hAnsi="Times New Roman" w:cs="Times New Roman"/>
          <w:color w:val="000000"/>
          <w:sz w:val="16"/>
          <w:szCs w:val="16"/>
        </w:rPr>
      </w:pPr>
    </w:p>
    <w:p w:rsidR="008817F0" w:rsidRPr="002A5679" w:rsidRDefault="008817F0" w:rsidP="006110F3">
      <w:pPr>
        <w:autoSpaceDE w:val="0"/>
        <w:autoSpaceDN w:val="0"/>
        <w:adjustRightInd w:val="0"/>
        <w:spacing w:after="0" w:line="240" w:lineRule="auto"/>
        <w:rPr>
          <w:rFonts w:ascii="Times New Roman" w:hAnsi="Times New Roman" w:cs="Times New Roman"/>
          <w:sz w:val="20"/>
          <w:szCs w:val="20"/>
        </w:rPr>
      </w:pPr>
      <w:r w:rsidRPr="002A5679">
        <w:rPr>
          <w:rFonts w:ascii="Times New Roman" w:hAnsi="Times New Roman" w:cs="Times New Roman"/>
          <w:color w:val="000000"/>
          <w:sz w:val="20"/>
          <w:szCs w:val="20"/>
        </w:rPr>
        <w:t>W budynku SUW należy wykonać s</w:t>
      </w:r>
      <w:r w:rsidRPr="002A5679">
        <w:rPr>
          <w:rFonts w:ascii="Times New Roman" w:hAnsi="Times New Roman" w:cs="Times New Roman"/>
          <w:sz w:val="20"/>
          <w:szCs w:val="20"/>
        </w:rPr>
        <w:t>zynę połączeń wyrównawczych bednarką ocynkowaną 30x4mm,</w:t>
      </w:r>
    </w:p>
    <w:p w:rsidR="00621F73" w:rsidRPr="002A5679" w:rsidRDefault="008817F0"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sz w:val="20"/>
          <w:szCs w:val="20"/>
        </w:rPr>
        <w:t xml:space="preserve">montaż bednarki wykonać </w:t>
      </w:r>
      <w:r w:rsidR="00082115" w:rsidRPr="002A5679">
        <w:rPr>
          <w:rFonts w:ascii="Times New Roman" w:hAnsi="Times New Roman" w:cs="Times New Roman"/>
          <w:sz w:val="20"/>
          <w:szCs w:val="20"/>
        </w:rPr>
        <w:t xml:space="preserve">po wewnętrznej ścianie budynku SUW używając uchwytów do podłoża </w:t>
      </w:r>
      <w:r w:rsidRPr="002A5679">
        <w:rPr>
          <w:rFonts w:ascii="Times New Roman" w:hAnsi="Times New Roman" w:cs="Times New Roman"/>
          <w:sz w:val="20"/>
          <w:szCs w:val="20"/>
        </w:rPr>
        <w:t xml:space="preserve"> </w:t>
      </w:r>
      <w:r w:rsidR="00082115" w:rsidRPr="002A5679">
        <w:rPr>
          <w:rFonts w:ascii="Times New Roman" w:hAnsi="Times New Roman" w:cs="Times New Roman"/>
          <w:sz w:val="20"/>
          <w:szCs w:val="20"/>
        </w:rPr>
        <w:t xml:space="preserve">za pomocą kołka rozporowego. Szynę połączeń wyrównawczych połączyć </w:t>
      </w:r>
      <w:r w:rsidRPr="002A5679">
        <w:rPr>
          <w:rFonts w:ascii="Times New Roman" w:hAnsi="Times New Roman" w:cs="Times New Roman"/>
          <w:sz w:val="20"/>
          <w:szCs w:val="20"/>
        </w:rPr>
        <w:t>do uziomu otokowego</w:t>
      </w:r>
      <w:r w:rsidR="00082115" w:rsidRPr="002A5679">
        <w:rPr>
          <w:rFonts w:ascii="Times New Roman" w:hAnsi="Times New Roman" w:cs="Times New Roman"/>
          <w:sz w:val="20"/>
          <w:szCs w:val="20"/>
        </w:rPr>
        <w:t xml:space="preserve"> bednarką ocynkowaną 30x4mm w dwóch przeciwległych narożnikach budynku.</w:t>
      </w:r>
      <w:r w:rsidR="006110F3" w:rsidRPr="002A5679">
        <w:rPr>
          <w:rFonts w:ascii="Times New Roman" w:hAnsi="Times New Roman" w:cs="Times New Roman"/>
          <w:sz w:val="20"/>
          <w:szCs w:val="20"/>
        </w:rPr>
        <w:t xml:space="preserve"> </w:t>
      </w:r>
      <w:r w:rsidR="00621F73" w:rsidRPr="002A5679">
        <w:rPr>
          <w:rFonts w:ascii="Times New Roman" w:hAnsi="Times New Roman" w:cs="Times New Roman"/>
          <w:color w:val="000000"/>
          <w:sz w:val="20"/>
          <w:szCs w:val="20"/>
        </w:rPr>
        <w:t xml:space="preserve">Do </w:t>
      </w:r>
      <w:r w:rsidR="00082115" w:rsidRPr="002A5679">
        <w:rPr>
          <w:rFonts w:ascii="Times New Roman" w:hAnsi="Times New Roman" w:cs="Times New Roman"/>
          <w:color w:val="000000"/>
          <w:sz w:val="20"/>
          <w:szCs w:val="20"/>
        </w:rPr>
        <w:t>połączenia</w:t>
      </w:r>
      <w:r w:rsidR="00621F73" w:rsidRPr="002A5679">
        <w:rPr>
          <w:rFonts w:ascii="Times New Roman" w:hAnsi="Times New Roman" w:cs="Times New Roman"/>
          <w:color w:val="000000"/>
          <w:sz w:val="20"/>
          <w:szCs w:val="20"/>
        </w:rPr>
        <w:t xml:space="preserve"> wyrównawczego </w:t>
      </w:r>
      <w:r w:rsidR="00082115"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00082115" w:rsidRPr="002A5679">
        <w:rPr>
          <w:rFonts w:ascii="Times New Roman" w:hAnsi="Times New Roman" w:cs="Times New Roman"/>
          <w:color w:val="000000"/>
          <w:sz w:val="20"/>
          <w:szCs w:val="20"/>
        </w:rPr>
        <w:t>przyłączyć</w:t>
      </w:r>
      <w:r w:rsidR="00621F73" w:rsidRPr="002A5679">
        <w:rPr>
          <w:rFonts w:ascii="Times New Roman" w:hAnsi="Times New Roman" w:cs="Times New Roman"/>
          <w:color w:val="000000"/>
          <w:sz w:val="20"/>
          <w:szCs w:val="20"/>
        </w:rPr>
        <w:t xml:space="preserve">: </w:t>
      </w:r>
      <w:r w:rsidR="00082115" w:rsidRPr="002A5679">
        <w:rPr>
          <w:rFonts w:ascii="Times New Roman" w:hAnsi="Times New Roman" w:cs="Times New Roman"/>
          <w:color w:val="000000"/>
          <w:sz w:val="20"/>
          <w:szCs w:val="20"/>
        </w:rPr>
        <w:t>ramę</w:t>
      </w:r>
      <w:r w:rsidR="00621F73" w:rsidRPr="002A5679">
        <w:rPr>
          <w:rFonts w:ascii="Times New Roman" w:hAnsi="Times New Roman" w:cs="Times New Roman"/>
          <w:color w:val="000000"/>
          <w:sz w:val="20"/>
          <w:szCs w:val="20"/>
        </w:rPr>
        <w:t xml:space="preserve"> zestawu hydroforowego, zbiorniki</w:t>
      </w:r>
      <w:r w:rsidR="00082115"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filtrów</w:t>
      </w:r>
      <w:r w:rsidR="00082115" w:rsidRPr="002A5679">
        <w:rPr>
          <w:rFonts w:ascii="Times New Roman" w:hAnsi="Times New Roman" w:cs="Times New Roman"/>
          <w:color w:val="000000"/>
          <w:sz w:val="20"/>
          <w:szCs w:val="20"/>
        </w:rPr>
        <w:t>,</w:t>
      </w:r>
      <w:r w:rsidR="00621F73" w:rsidRPr="002A5679">
        <w:rPr>
          <w:rFonts w:ascii="Times New Roman" w:hAnsi="Times New Roman" w:cs="Times New Roman"/>
          <w:color w:val="000000"/>
          <w:sz w:val="20"/>
          <w:szCs w:val="20"/>
        </w:rPr>
        <w:t xml:space="preserve"> obudowy rozdzielnic, konstrukcje, instalacje rurowe, oraz punkt rozdziału przewodu</w:t>
      </w:r>
      <w:r w:rsidR="00082115"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neutralno-ochronnego PEN na przewód ochronny PE i neutralny N.</w:t>
      </w:r>
      <w:r w:rsidR="000C3750" w:rsidRPr="002A5679">
        <w:rPr>
          <w:rFonts w:ascii="Times New Roman" w:hAnsi="Times New Roman" w:cs="Times New Roman"/>
        </w:rPr>
        <w:t xml:space="preserve"> </w:t>
      </w:r>
      <w:r w:rsidR="000C3750" w:rsidRPr="002A5679">
        <w:rPr>
          <w:rFonts w:ascii="Times New Roman" w:hAnsi="Times New Roman" w:cs="Times New Roman"/>
          <w:sz w:val="20"/>
          <w:szCs w:val="20"/>
        </w:rPr>
        <w:t xml:space="preserve">Połączenia wyrównawcze wykonać przewodem </w:t>
      </w:r>
      <w:proofErr w:type="spellStart"/>
      <w:r w:rsidR="000C3750" w:rsidRPr="002A5679">
        <w:rPr>
          <w:rFonts w:ascii="Times New Roman" w:hAnsi="Times New Roman" w:cs="Times New Roman"/>
          <w:sz w:val="20"/>
          <w:szCs w:val="20"/>
        </w:rPr>
        <w:t>LgYżo</w:t>
      </w:r>
      <w:proofErr w:type="spellEnd"/>
      <w:r w:rsidR="000C3750" w:rsidRPr="002A5679">
        <w:rPr>
          <w:rFonts w:ascii="Times New Roman" w:hAnsi="Times New Roman" w:cs="Times New Roman"/>
          <w:sz w:val="20"/>
          <w:szCs w:val="20"/>
        </w:rPr>
        <w:t xml:space="preserve"> lx16mm</w:t>
      </w:r>
      <w:r w:rsidR="000C3750" w:rsidRPr="002A5679">
        <w:rPr>
          <w:rFonts w:ascii="Times New Roman" w:hAnsi="Times New Roman" w:cs="Times New Roman"/>
          <w:iCs/>
          <w:sz w:val="20"/>
          <w:szCs w:val="20"/>
          <w:vertAlign w:val="superscript"/>
        </w:rPr>
        <w:t>2</w:t>
      </w:r>
      <w:r w:rsidR="004C5956" w:rsidRPr="002A5679">
        <w:rPr>
          <w:rFonts w:ascii="Times New Roman" w:hAnsi="Times New Roman" w:cs="Times New Roman"/>
          <w:iCs/>
          <w:sz w:val="20"/>
          <w:szCs w:val="20"/>
        </w:rPr>
        <w:t>.</w:t>
      </w:r>
      <w:r w:rsidR="006110F3" w:rsidRPr="002A5679">
        <w:rPr>
          <w:rFonts w:ascii="Times New Roman" w:hAnsi="Times New Roman" w:cs="Times New Roman"/>
          <w:iCs/>
          <w:sz w:val="20"/>
          <w:szCs w:val="20"/>
        </w:rPr>
        <w:t xml:space="preserve"> </w:t>
      </w:r>
      <w:r w:rsidR="00621F73" w:rsidRPr="002A5679">
        <w:rPr>
          <w:rFonts w:ascii="Times New Roman" w:hAnsi="Times New Roman" w:cs="Times New Roman"/>
          <w:color w:val="000000"/>
          <w:sz w:val="20"/>
          <w:szCs w:val="20"/>
        </w:rPr>
        <w:t xml:space="preserve">Plan prowadzenia </w:t>
      </w:r>
      <w:r w:rsidR="00082115" w:rsidRPr="002A5679">
        <w:rPr>
          <w:rFonts w:ascii="Times New Roman" w:hAnsi="Times New Roman" w:cs="Times New Roman"/>
          <w:color w:val="000000"/>
          <w:sz w:val="20"/>
          <w:szCs w:val="20"/>
        </w:rPr>
        <w:t>połączeń</w:t>
      </w:r>
      <w:r w:rsidR="00621F73" w:rsidRPr="002A5679">
        <w:rPr>
          <w:rFonts w:ascii="Times New Roman" w:hAnsi="Times New Roman" w:cs="Times New Roman"/>
          <w:color w:val="000000"/>
          <w:sz w:val="20"/>
          <w:szCs w:val="20"/>
        </w:rPr>
        <w:t xml:space="preserve"> wyrównawczych pokazany jest na rysunku E7 pt: Plan instalacji</w:t>
      </w:r>
      <w:r w:rsidR="006110F3"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elektrycznej i </w:t>
      </w:r>
      <w:r w:rsidR="00082115" w:rsidRPr="002A5679">
        <w:rPr>
          <w:rFonts w:ascii="Times New Roman" w:hAnsi="Times New Roman" w:cs="Times New Roman"/>
          <w:color w:val="000000"/>
          <w:sz w:val="20"/>
          <w:szCs w:val="20"/>
        </w:rPr>
        <w:t>oświetlenia</w:t>
      </w:r>
      <w:r w:rsidR="00621F73" w:rsidRPr="002A5679">
        <w:rPr>
          <w:rFonts w:ascii="Times New Roman" w:hAnsi="Times New Roman" w:cs="Times New Roman"/>
          <w:color w:val="000000"/>
          <w:sz w:val="20"/>
          <w:szCs w:val="20"/>
        </w:rPr>
        <w:t>”</w:t>
      </w:r>
    </w:p>
    <w:p w:rsidR="00082115" w:rsidRPr="002A5679" w:rsidRDefault="00082115" w:rsidP="006110F3">
      <w:pPr>
        <w:autoSpaceDE w:val="0"/>
        <w:autoSpaceDN w:val="0"/>
        <w:adjustRightInd w:val="0"/>
        <w:spacing w:after="0" w:line="240" w:lineRule="auto"/>
        <w:rPr>
          <w:rFonts w:ascii="Times New Roman" w:hAnsi="Times New Roman" w:cs="Times New Roman"/>
          <w:b/>
          <w:bCs/>
          <w:color w:val="000000"/>
          <w:sz w:val="20"/>
          <w:szCs w:val="20"/>
        </w:rPr>
      </w:pPr>
      <w:r w:rsidRPr="002A5679">
        <w:rPr>
          <w:rFonts w:ascii="Times New Roman" w:hAnsi="Times New Roman" w:cs="Times New Roman"/>
          <w:color w:val="000000"/>
          <w:sz w:val="20"/>
          <w:szCs w:val="20"/>
        </w:rPr>
        <w:t xml:space="preserve">Instalacje odgromową, uziemienia i połączeń wyrównawczych wykonać zgodnie z norma </w:t>
      </w:r>
      <w:r w:rsidR="009264B9" w:rsidRPr="002A5679">
        <w:rPr>
          <w:rFonts w:ascii="Times New Roman" w:hAnsi="Times New Roman" w:cs="Times New Roman"/>
          <w:b/>
          <w:bCs/>
          <w:color w:val="000000"/>
          <w:sz w:val="20"/>
          <w:szCs w:val="20"/>
        </w:rPr>
        <w:t>PN-IEC 60364 [2]</w:t>
      </w: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8F0DC3" w:rsidRPr="002A5679" w:rsidRDefault="008F0DC3" w:rsidP="006110F3">
      <w:pPr>
        <w:autoSpaceDE w:val="0"/>
        <w:autoSpaceDN w:val="0"/>
        <w:adjustRightInd w:val="0"/>
        <w:spacing w:after="0" w:line="240" w:lineRule="auto"/>
        <w:rPr>
          <w:rFonts w:ascii="Times New Roman" w:hAnsi="Times New Roman" w:cs="Times New Roman"/>
          <w:b/>
          <w:bCs/>
          <w:color w:val="000000"/>
          <w:sz w:val="20"/>
          <w:szCs w:val="20"/>
        </w:rPr>
      </w:pPr>
    </w:p>
    <w:p w:rsidR="00621F73" w:rsidRPr="002A5679" w:rsidRDefault="00621F73" w:rsidP="00C72AD7">
      <w:pPr>
        <w:pStyle w:val="Nagwek2"/>
        <w:numPr>
          <w:ilvl w:val="0"/>
          <w:numId w:val="39"/>
        </w:numPr>
      </w:pPr>
      <w:bookmarkStart w:id="40" w:name="_Toc78535759"/>
      <w:r w:rsidRPr="002A5679">
        <w:t>Układanie kabli w budynkach</w:t>
      </w:r>
      <w:r w:rsidR="009C2D80" w:rsidRPr="002A5679">
        <w:t>.</w:t>
      </w:r>
      <w:bookmarkEnd w:id="40"/>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Kable w budynkach </w:t>
      </w:r>
      <w:r w:rsidR="002B6B7F" w:rsidRPr="002A5679">
        <w:rPr>
          <w:rFonts w:ascii="Times New Roman" w:hAnsi="Times New Roman" w:cs="Times New Roman"/>
          <w:color w:val="000000"/>
          <w:sz w:val="20"/>
          <w:szCs w:val="20"/>
        </w:rPr>
        <w:t>można</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układać</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bezpośrednio</w:t>
      </w:r>
      <w:r w:rsidRPr="002A5679">
        <w:rPr>
          <w:rFonts w:ascii="Times New Roman" w:hAnsi="Times New Roman" w:cs="Times New Roman"/>
          <w:color w:val="000000"/>
          <w:sz w:val="20"/>
          <w:szCs w:val="20"/>
        </w:rPr>
        <w:t xml:space="preserve"> przy </w:t>
      </w:r>
      <w:r w:rsidR="002B6B7F" w:rsidRPr="002A5679">
        <w:rPr>
          <w:rFonts w:ascii="Times New Roman" w:hAnsi="Times New Roman" w:cs="Times New Roman"/>
          <w:color w:val="000000"/>
          <w:sz w:val="20"/>
          <w:szCs w:val="20"/>
        </w:rPr>
        <w:t>ścianach</w:t>
      </w:r>
      <w:r w:rsidRPr="002A5679">
        <w:rPr>
          <w:rFonts w:ascii="Times New Roman" w:hAnsi="Times New Roman" w:cs="Times New Roman"/>
          <w:color w:val="000000"/>
          <w:sz w:val="20"/>
          <w:szCs w:val="20"/>
        </w:rPr>
        <w:t>, na odpowiednio</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przygotowanych konstrukcjach </w:t>
      </w:r>
      <w:r w:rsidR="002B6B7F" w:rsidRPr="002A5679">
        <w:rPr>
          <w:rFonts w:ascii="Times New Roman" w:hAnsi="Times New Roman" w:cs="Times New Roman"/>
          <w:color w:val="000000"/>
          <w:sz w:val="20"/>
          <w:szCs w:val="20"/>
        </w:rPr>
        <w:t>nośnych</w:t>
      </w:r>
      <w:r w:rsidRPr="002A5679">
        <w:rPr>
          <w:rFonts w:ascii="Times New Roman" w:hAnsi="Times New Roman" w:cs="Times New Roman"/>
          <w:color w:val="000000"/>
          <w:sz w:val="20"/>
          <w:szCs w:val="20"/>
        </w:rPr>
        <w:t>, w kanałach kablowych, w bruzdach wykonanych w</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posadce. Kabel przy wprowadzaniu do budynku winien </w:t>
      </w:r>
      <w:r w:rsidR="002B6B7F"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zabezpieczony przed uszkodzeniami</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mechanicznymi. Osłona w postaci rury powinna </w:t>
      </w:r>
      <w:r w:rsidR="002B6B7F" w:rsidRPr="002A5679">
        <w:rPr>
          <w:rFonts w:ascii="Times New Roman" w:hAnsi="Times New Roman" w:cs="Times New Roman"/>
          <w:color w:val="000000"/>
          <w:sz w:val="20"/>
          <w:szCs w:val="20"/>
        </w:rPr>
        <w:t>mieć</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średnice</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wewnętrzna</w:t>
      </w:r>
      <w:r w:rsidRPr="002A5679">
        <w:rPr>
          <w:rFonts w:ascii="Times New Roman" w:hAnsi="Times New Roman" w:cs="Times New Roman"/>
          <w:color w:val="000000"/>
          <w:sz w:val="20"/>
          <w:szCs w:val="20"/>
        </w:rPr>
        <w:t xml:space="preserve"> równa, co najmniej</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1.5 krotnej </w:t>
      </w:r>
      <w:r w:rsidR="002B6B7F" w:rsidRPr="002A5679">
        <w:rPr>
          <w:rFonts w:ascii="Times New Roman" w:hAnsi="Times New Roman" w:cs="Times New Roman"/>
          <w:color w:val="000000"/>
          <w:sz w:val="20"/>
          <w:szCs w:val="20"/>
        </w:rPr>
        <w:t>średnicy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zewnętrznej</w:t>
      </w:r>
      <w:r w:rsidRPr="002A5679">
        <w:rPr>
          <w:rFonts w:ascii="Times New Roman" w:hAnsi="Times New Roman" w:cs="Times New Roman"/>
          <w:color w:val="000000"/>
          <w:sz w:val="20"/>
          <w:szCs w:val="20"/>
        </w:rPr>
        <w:t xml:space="preserve"> kabla. Po </w:t>
      </w:r>
      <w:r w:rsidR="002B6B7F" w:rsidRPr="002A5679">
        <w:rPr>
          <w:rFonts w:ascii="Times New Roman" w:hAnsi="Times New Roman" w:cs="Times New Roman"/>
          <w:color w:val="000000"/>
          <w:sz w:val="20"/>
          <w:szCs w:val="20"/>
        </w:rPr>
        <w:t>wciągnięciu</w:t>
      </w:r>
      <w:r w:rsidRPr="002A5679">
        <w:rPr>
          <w:rFonts w:ascii="Times New Roman" w:hAnsi="Times New Roman" w:cs="Times New Roman"/>
          <w:color w:val="000000"/>
          <w:sz w:val="20"/>
          <w:szCs w:val="20"/>
        </w:rPr>
        <w:t xml:space="preserve"> kabla przez </w:t>
      </w:r>
      <w:r w:rsidR="002B6B7F" w:rsidRPr="002A5679">
        <w:rPr>
          <w:rFonts w:ascii="Times New Roman" w:hAnsi="Times New Roman" w:cs="Times New Roman"/>
          <w:color w:val="000000"/>
          <w:sz w:val="20"/>
          <w:szCs w:val="20"/>
        </w:rPr>
        <w:t>rurę</w:t>
      </w:r>
      <w:r w:rsidRPr="002A5679">
        <w:rPr>
          <w:rFonts w:ascii="Times New Roman" w:hAnsi="Times New Roman" w:cs="Times New Roman"/>
          <w:color w:val="000000"/>
          <w:sz w:val="20"/>
          <w:szCs w:val="20"/>
        </w:rPr>
        <w:t xml:space="preserve"> do </w:t>
      </w:r>
      <w:r w:rsidR="002B6B7F" w:rsidRPr="002A5679">
        <w:rPr>
          <w:rFonts w:ascii="Times New Roman" w:hAnsi="Times New Roman" w:cs="Times New Roman"/>
          <w:color w:val="000000"/>
          <w:sz w:val="20"/>
          <w:szCs w:val="20"/>
        </w:rPr>
        <w:t xml:space="preserve">wnętrza </w:t>
      </w:r>
      <w:r w:rsidRPr="002A5679">
        <w:rPr>
          <w:rFonts w:ascii="Times New Roman" w:hAnsi="Times New Roman" w:cs="Times New Roman"/>
          <w:color w:val="000000"/>
          <w:sz w:val="20"/>
          <w:szCs w:val="20"/>
        </w:rPr>
        <w:t xml:space="preserve">pomieszczenia oba </w:t>
      </w:r>
      <w:r w:rsidR="002B6B7F" w:rsidRPr="002A5679">
        <w:rPr>
          <w:rFonts w:ascii="Times New Roman" w:hAnsi="Times New Roman" w:cs="Times New Roman"/>
          <w:color w:val="000000"/>
          <w:sz w:val="20"/>
          <w:szCs w:val="20"/>
        </w:rPr>
        <w:t>końce</w:t>
      </w:r>
      <w:r w:rsidRPr="002A5679">
        <w:rPr>
          <w:rFonts w:ascii="Times New Roman" w:hAnsi="Times New Roman" w:cs="Times New Roman"/>
          <w:color w:val="000000"/>
          <w:sz w:val="20"/>
          <w:szCs w:val="20"/>
        </w:rPr>
        <w:t xml:space="preserve"> rury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uszczelnić</w:t>
      </w:r>
      <w:r w:rsidRPr="002A5679">
        <w:rPr>
          <w:rFonts w:ascii="Times New Roman" w:hAnsi="Times New Roman" w:cs="Times New Roman"/>
          <w:color w:val="000000"/>
          <w:sz w:val="20"/>
          <w:szCs w:val="20"/>
        </w:rPr>
        <w:t xml:space="preserve">. Kable powinny </w:t>
      </w:r>
      <w:r w:rsidR="002B6B7F"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przymocowane do </w:t>
      </w:r>
      <w:r w:rsidR="002B6B7F" w:rsidRPr="002A5679">
        <w:rPr>
          <w:rFonts w:ascii="Times New Roman" w:hAnsi="Times New Roman" w:cs="Times New Roman"/>
          <w:color w:val="000000"/>
          <w:sz w:val="20"/>
          <w:szCs w:val="20"/>
        </w:rPr>
        <w:t>ścian</w:t>
      </w:r>
      <w:r w:rsidRPr="002A5679">
        <w:rPr>
          <w:rFonts w:ascii="Times New Roman" w:hAnsi="Times New Roman" w:cs="Times New Roman"/>
          <w:color w:val="000000"/>
          <w:sz w:val="20"/>
          <w:szCs w:val="20"/>
        </w:rPr>
        <w:t>,</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sufitów i konstrukcji wsporczych za </w:t>
      </w:r>
      <w:r w:rsidR="002B6B7F" w:rsidRPr="002A5679">
        <w:rPr>
          <w:rFonts w:ascii="Times New Roman" w:hAnsi="Times New Roman" w:cs="Times New Roman"/>
          <w:color w:val="000000"/>
          <w:sz w:val="20"/>
          <w:szCs w:val="20"/>
        </w:rPr>
        <w:t>pomocą</w:t>
      </w:r>
      <w:r w:rsidRPr="002A5679">
        <w:rPr>
          <w:rFonts w:ascii="Times New Roman" w:hAnsi="Times New Roman" w:cs="Times New Roman"/>
          <w:color w:val="000000"/>
          <w:sz w:val="20"/>
          <w:szCs w:val="20"/>
        </w:rPr>
        <w:t xml:space="preserve"> uchwytów.</w:t>
      </w:r>
    </w:p>
    <w:p w:rsidR="00621F73" w:rsidRPr="002A5679" w:rsidRDefault="00621F73" w:rsidP="00C72AD7">
      <w:pPr>
        <w:pStyle w:val="Nagwek2"/>
        <w:numPr>
          <w:ilvl w:val="0"/>
          <w:numId w:val="39"/>
        </w:numPr>
      </w:pPr>
      <w:bookmarkStart w:id="41" w:name="_Toc78535760"/>
      <w:r w:rsidRPr="002A5679">
        <w:t>Oznaczenie linii kablowych</w:t>
      </w:r>
      <w:r w:rsidR="009C2D80" w:rsidRPr="002A5679">
        <w:t>.</w:t>
      </w:r>
      <w:bookmarkEnd w:id="41"/>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Kable </w:t>
      </w:r>
      <w:r w:rsidR="002B6B7F" w:rsidRPr="002A5679">
        <w:rPr>
          <w:rFonts w:ascii="Times New Roman" w:hAnsi="Times New Roman" w:cs="Times New Roman"/>
          <w:color w:val="000000"/>
          <w:sz w:val="20"/>
          <w:szCs w:val="20"/>
        </w:rPr>
        <w:t>ułożone</w:t>
      </w:r>
      <w:r w:rsidRPr="002A5679">
        <w:rPr>
          <w:rFonts w:ascii="Times New Roman" w:hAnsi="Times New Roman" w:cs="Times New Roman"/>
          <w:color w:val="000000"/>
          <w:sz w:val="20"/>
          <w:szCs w:val="20"/>
        </w:rPr>
        <w:t xml:space="preserve"> w ziemi powinny </w:t>
      </w:r>
      <w:r w:rsidR="002B6B7F"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oznaczone na całej </w:t>
      </w:r>
      <w:r w:rsidR="002B6B7F" w:rsidRPr="002A5679">
        <w:rPr>
          <w:rFonts w:ascii="Times New Roman" w:hAnsi="Times New Roman" w:cs="Times New Roman"/>
          <w:color w:val="000000"/>
          <w:sz w:val="20"/>
          <w:szCs w:val="20"/>
        </w:rPr>
        <w:t>długości</w:t>
      </w:r>
      <w:r w:rsidRPr="002A5679">
        <w:rPr>
          <w:rFonts w:ascii="Times New Roman" w:hAnsi="Times New Roman" w:cs="Times New Roman"/>
          <w:color w:val="000000"/>
          <w:sz w:val="20"/>
          <w:szCs w:val="20"/>
        </w:rPr>
        <w:t xml:space="preserve"> w trwałe oznaczniki</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rozmieszczone w </w:t>
      </w:r>
      <w:r w:rsidR="002B6B7F" w:rsidRPr="002A5679">
        <w:rPr>
          <w:rFonts w:ascii="Times New Roman" w:hAnsi="Times New Roman" w:cs="Times New Roman"/>
          <w:color w:val="000000"/>
          <w:sz w:val="20"/>
          <w:szCs w:val="20"/>
        </w:rPr>
        <w:t>odstępach</w:t>
      </w:r>
      <w:r w:rsidRPr="002A5679">
        <w:rPr>
          <w:rFonts w:ascii="Times New Roman" w:hAnsi="Times New Roman" w:cs="Times New Roman"/>
          <w:color w:val="000000"/>
          <w:sz w:val="20"/>
          <w:szCs w:val="20"/>
        </w:rPr>
        <w:t xml:space="preserve"> nie </w:t>
      </w:r>
      <w:r w:rsidR="002B6B7F" w:rsidRPr="002A5679">
        <w:rPr>
          <w:rFonts w:ascii="Times New Roman" w:hAnsi="Times New Roman" w:cs="Times New Roman"/>
          <w:color w:val="000000"/>
          <w:sz w:val="20"/>
          <w:szCs w:val="20"/>
        </w:rPr>
        <w:t>większych niż</w:t>
      </w:r>
      <w:r w:rsidRPr="002A5679">
        <w:rPr>
          <w:rFonts w:ascii="Times New Roman" w:hAnsi="Times New Roman" w:cs="Times New Roman"/>
          <w:color w:val="000000"/>
          <w:sz w:val="20"/>
          <w:szCs w:val="20"/>
        </w:rPr>
        <w:t xml:space="preserve"> 10m oraz przy: mufach, w miejscach</w:t>
      </w:r>
      <w:r w:rsidR="002B6B7F" w:rsidRPr="002A5679">
        <w:rPr>
          <w:rFonts w:ascii="Times New Roman" w:hAnsi="Times New Roman" w:cs="Times New Roman"/>
          <w:color w:val="000000"/>
          <w:sz w:val="20"/>
          <w:szCs w:val="20"/>
        </w:rPr>
        <w:t xml:space="preserve"> skrzyżowania</w:t>
      </w:r>
      <w:r w:rsidRPr="002A5679">
        <w:rPr>
          <w:rFonts w:ascii="Times New Roman" w:hAnsi="Times New Roman" w:cs="Times New Roman"/>
          <w:color w:val="000000"/>
          <w:sz w:val="20"/>
          <w:szCs w:val="20"/>
        </w:rPr>
        <w:t xml:space="preserve"> z </w:t>
      </w:r>
      <w:r w:rsidR="002B6B7F" w:rsidRPr="002A5679">
        <w:rPr>
          <w:rFonts w:ascii="Times New Roman" w:hAnsi="Times New Roman" w:cs="Times New Roman"/>
          <w:color w:val="000000"/>
          <w:sz w:val="20"/>
          <w:szCs w:val="20"/>
        </w:rPr>
        <w:t>istniejącym</w:t>
      </w:r>
      <w:r w:rsidRPr="002A5679">
        <w:rPr>
          <w:rFonts w:ascii="Times New Roman" w:hAnsi="Times New Roman" w:cs="Times New Roman"/>
          <w:color w:val="000000"/>
          <w:sz w:val="20"/>
          <w:szCs w:val="20"/>
        </w:rPr>
        <w:t xml:space="preserve"> uzbrojeniem podziemnym terenu i przy </w:t>
      </w:r>
      <w:r w:rsidR="002B6B7F" w:rsidRPr="002A5679">
        <w:rPr>
          <w:rFonts w:ascii="Times New Roman" w:hAnsi="Times New Roman" w:cs="Times New Roman"/>
          <w:color w:val="000000"/>
          <w:sz w:val="20"/>
          <w:szCs w:val="20"/>
        </w:rPr>
        <w:t>wejściu</w:t>
      </w:r>
      <w:r w:rsidRPr="002A5679">
        <w:rPr>
          <w:rFonts w:ascii="Times New Roman" w:hAnsi="Times New Roman" w:cs="Times New Roman"/>
          <w:color w:val="000000"/>
          <w:sz w:val="20"/>
          <w:szCs w:val="20"/>
        </w:rPr>
        <w:t xml:space="preserve"> do rur.</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Na oznaczniku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umieścić</w:t>
      </w:r>
      <w:r w:rsidRPr="002A5679">
        <w:rPr>
          <w:rFonts w:ascii="Times New Roman" w:hAnsi="Times New Roman" w:cs="Times New Roman"/>
          <w:color w:val="000000"/>
          <w:sz w:val="20"/>
          <w:szCs w:val="20"/>
        </w:rPr>
        <w:t xml:space="preserve"> trwałe napisy </w:t>
      </w:r>
      <w:r w:rsidR="002B6B7F" w:rsidRPr="002A5679">
        <w:rPr>
          <w:rFonts w:ascii="Times New Roman" w:hAnsi="Times New Roman" w:cs="Times New Roman"/>
          <w:color w:val="000000"/>
          <w:sz w:val="20"/>
          <w:szCs w:val="20"/>
        </w:rPr>
        <w:t>zawierające</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nazwę</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użytkownika</w:t>
      </w:r>
      <w:r w:rsidRPr="002A5679">
        <w:rPr>
          <w:rFonts w:ascii="Times New Roman" w:hAnsi="Times New Roman" w:cs="Times New Roman"/>
          <w:color w:val="000000"/>
          <w:sz w:val="20"/>
          <w:szCs w:val="20"/>
        </w:rPr>
        <w:t xml:space="preserve"> kabla, </w:t>
      </w:r>
      <w:r w:rsidR="002B6B7F" w:rsidRPr="002A5679">
        <w:rPr>
          <w:rFonts w:ascii="Times New Roman" w:hAnsi="Times New Roman" w:cs="Times New Roman"/>
          <w:color w:val="000000"/>
          <w:sz w:val="20"/>
          <w:szCs w:val="20"/>
        </w:rPr>
        <w:t xml:space="preserve">napięcie </w:t>
      </w:r>
      <w:r w:rsidRPr="002A5679">
        <w:rPr>
          <w:rFonts w:ascii="Times New Roman" w:hAnsi="Times New Roman" w:cs="Times New Roman"/>
          <w:color w:val="000000"/>
          <w:sz w:val="20"/>
          <w:szCs w:val="20"/>
        </w:rPr>
        <w:t xml:space="preserve">znamionowe i </w:t>
      </w:r>
      <w:r w:rsidR="002B6B7F" w:rsidRPr="002A5679">
        <w:rPr>
          <w:rFonts w:ascii="Times New Roman" w:hAnsi="Times New Roman" w:cs="Times New Roman"/>
          <w:color w:val="000000"/>
          <w:sz w:val="20"/>
          <w:szCs w:val="20"/>
        </w:rPr>
        <w:t>nazwę</w:t>
      </w:r>
      <w:r w:rsidRPr="002A5679">
        <w:rPr>
          <w:rFonts w:ascii="Times New Roman" w:hAnsi="Times New Roman" w:cs="Times New Roman"/>
          <w:color w:val="000000"/>
          <w:sz w:val="20"/>
          <w:szCs w:val="20"/>
        </w:rPr>
        <w:t xml:space="preserve"> linii kablowej, typ kabla, rok </w:t>
      </w:r>
      <w:r w:rsidR="002B6B7F" w:rsidRPr="002A5679">
        <w:rPr>
          <w:rFonts w:ascii="Times New Roman" w:hAnsi="Times New Roman" w:cs="Times New Roman"/>
          <w:color w:val="000000"/>
          <w:sz w:val="20"/>
          <w:szCs w:val="20"/>
        </w:rPr>
        <w:t>ułożenia</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Trasa kabli </w:t>
      </w:r>
      <w:r w:rsidR="002B6B7F" w:rsidRPr="002A5679">
        <w:rPr>
          <w:rFonts w:ascii="Times New Roman" w:hAnsi="Times New Roman" w:cs="Times New Roman"/>
          <w:color w:val="000000"/>
          <w:sz w:val="20"/>
          <w:szCs w:val="20"/>
        </w:rPr>
        <w:t>ułożonych</w:t>
      </w:r>
      <w:r w:rsidRPr="002A5679">
        <w:rPr>
          <w:rFonts w:ascii="Times New Roman" w:hAnsi="Times New Roman" w:cs="Times New Roman"/>
          <w:color w:val="000000"/>
          <w:sz w:val="20"/>
          <w:szCs w:val="20"/>
        </w:rPr>
        <w:t xml:space="preserve"> w ziemi powinna </w:t>
      </w:r>
      <w:r w:rsidR="002B6B7F"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oznaczona widocznymi trwałymi oznacznikami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trasy- słupkami betonowymi wkopanymi w ziemie w sposób </w:t>
      </w:r>
      <w:r w:rsidR="002B6B7F" w:rsidRPr="002A5679">
        <w:rPr>
          <w:rFonts w:ascii="Times New Roman" w:hAnsi="Times New Roman" w:cs="Times New Roman"/>
          <w:color w:val="000000"/>
          <w:sz w:val="20"/>
          <w:szCs w:val="20"/>
        </w:rPr>
        <w:t>nieutrudniający</w:t>
      </w:r>
      <w:r w:rsidRPr="002A5679">
        <w:rPr>
          <w:rFonts w:ascii="Times New Roman" w:hAnsi="Times New Roman" w:cs="Times New Roman"/>
          <w:color w:val="000000"/>
          <w:sz w:val="20"/>
          <w:szCs w:val="20"/>
        </w:rPr>
        <w:t xml:space="preserve"> komunikacji. Na</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prostej trasie kabla oznaczniki powinny </w:t>
      </w:r>
      <w:r w:rsidR="002B6B7F"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rozmieszczone w </w:t>
      </w:r>
      <w:r w:rsidR="002B6B7F" w:rsidRPr="002A5679">
        <w:rPr>
          <w:rFonts w:ascii="Times New Roman" w:hAnsi="Times New Roman" w:cs="Times New Roman"/>
          <w:color w:val="000000"/>
          <w:sz w:val="20"/>
          <w:szCs w:val="20"/>
        </w:rPr>
        <w:t>odstępach</w:t>
      </w:r>
      <w:r w:rsidRPr="002A5679">
        <w:rPr>
          <w:rFonts w:ascii="Times New Roman" w:hAnsi="Times New Roman" w:cs="Times New Roman"/>
          <w:color w:val="000000"/>
          <w:sz w:val="20"/>
          <w:szCs w:val="20"/>
        </w:rPr>
        <w:t xml:space="preserve"> 100m, ponadto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je</w:t>
      </w:r>
      <w:r w:rsidR="002B6B7F" w:rsidRPr="002A5679">
        <w:rPr>
          <w:rFonts w:ascii="Times New Roman" w:hAnsi="Times New Roman" w:cs="Times New Roman"/>
          <w:color w:val="000000"/>
          <w:sz w:val="20"/>
          <w:szCs w:val="20"/>
        </w:rPr>
        <w:t xml:space="preserve"> umieszczać</w:t>
      </w:r>
      <w:r w:rsidRPr="002A5679">
        <w:rPr>
          <w:rFonts w:ascii="Times New Roman" w:hAnsi="Times New Roman" w:cs="Times New Roman"/>
          <w:color w:val="000000"/>
          <w:sz w:val="20"/>
          <w:szCs w:val="20"/>
        </w:rPr>
        <w:t xml:space="preserve"> w miejscach zmiany kierunku kabla, w miejscach </w:t>
      </w:r>
      <w:r w:rsidR="002B6B7F" w:rsidRPr="002A5679">
        <w:rPr>
          <w:rFonts w:ascii="Times New Roman" w:hAnsi="Times New Roman" w:cs="Times New Roman"/>
          <w:color w:val="000000"/>
          <w:sz w:val="20"/>
          <w:szCs w:val="20"/>
        </w:rPr>
        <w:t>skrzyżowań</w:t>
      </w:r>
      <w:r w:rsidRPr="002A5679">
        <w:rPr>
          <w:rFonts w:ascii="Times New Roman" w:hAnsi="Times New Roman" w:cs="Times New Roman"/>
          <w:color w:val="000000"/>
          <w:sz w:val="20"/>
          <w:szCs w:val="20"/>
        </w:rPr>
        <w:t xml:space="preserve"> lub </w:t>
      </w:r>
      <w:r w:rsidR="002B6B7F" w:rsidRPr="002A5679">
        <w:rPr>
          <w:rFonts w:ascii="Times New Roman" w:hAnsi="Times New Roman" w:cs="Times New Roman"/>
          <w:color w:val="000000"/>
          <w:sz w:val="20"/>
          <w:szCs w:val="20"/>
        </w:rPr>
        <w:t>zbliżeń</w:t>
      </w:r>
      <w:r w:rsidRPr="002A5679">
        <w:rPr>
          <w:rFonts w:ascii="Times New Roman" w:hAnsi="Times New Roman" w:cs="Times New Roman"/>
          <w:color w:val="000000"/>
          <w:sz w:val="20"/>
          <w:szCs w:val="20"/>
        </w:rPr>
        <w:t xml:space="preserve"> z innymi</w:t>
      </w:r>
      <w:r w:rsidR="002B6B7F" w:rsidRPr="002A5679">
        <w:rPr>
          <w:rFonts w:ascii="Times New Roman" w:hAnsi="Times New Roman" w:cs="Times New Roman"/>
          <w:color w:val="000000"/>
          <w:sz w:val="20"/>
          <w:szCs w:val="20"/>
        </w:rPr>
        <w:t xml:space="preserve"> urządzeniami</w:t>
      </w:r>
      <w:r w:rsidRPr="002A5679">
        <w:rPr>
          <w:rFonts w:ascii="Times New Roman" w:hAnsi="Times New Roman" w:cs="Times New Roman"/>
          <w:color w:val="000000"/>
          <w:sz w:val="20"/>
          <w:szCs w:val="20"/>
        </w:rPr>
        <w:t xml:space="preserve"> podziemnymi.</w:t>
      </w:r>
    </w:p>
    <w:p w:rsidR="00621F73" w:rsidRPr="002A5679" w:rsidRDefault="00621F73" w:rsidP="00C72AD7">
      <w:pPr>
        <w:pStyle w:val="Nagwek2"/>
        <w:numPr>
          <w:ilvl w:val="0"/>
          <w:numId w:val="39"/>
        </w:numPr>
      </w:pPr>
      <w:r w:rsidRPr="002A5679">
        <w:t xml:space="preserve"> </w:t>
      </w:r>
      <w:bookmarkStart w:id="42" w:name="_Toc78535761"/>
      <w:r w:rsidRPr="002A5679">
        <w:t xml:space="preserve">Ochrona od </w:t>
      </w:r>
      <w:r w:rsidR="002B6B7F" w:rsidRPr="002A5679">
        <w:t>porażeń</w:t>
      </w:r>
      <w:r w:rsidR="009C2D80" w:rsidRPr="002A5679">
        <w:t>.</w:t>
      </w:r>
      <w:bookmarkEnd w:id="42"/>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Jako dodatkowa </w:t>
      </w:r>
      <w:r w:rsidR="002B6B7F" w:rsidRPr="002A5679">
        <w:rPr>
          <w:rFonts w:ascii="Times New Roman" w:hAnsi="Times New Roman" w:cs="Times New Roman"/>
          <w:color w:val="000000"/>
          <w:sz w:val="20"/>
          <w:szCs w:val="20"/>
        </w:rPr>
        <w:t>ochronę</w:t>
      </w:r>
      <w:r w:rsidRPr="002A5679">
        <w:rPr>
          <w:rFonts w:ascii="Times New Roman" w:hAnsi="Times New Roman" w:cs="Times New Roman"/>
          <w:color w:val="000000"/>
          <w:sz w:val="20"/>
          <w:szCs w:val="20"/>
        </w:rPr>
        <w:t xml:space="preserve"> zastosowano szybkie </w:t>
      </w:r>
      <w:r w:rsidR="002B6B7F" w:rsidRPr="002A5679">
        <w:rPr>
          <w:rFonts w:ascii="Times New Roman" w:hAnsi="Times New Roman" w:cs="Times New Roman"/>
          <w:color w:val="000000"/>
          <w:sz w:val="20"/>
          <w:szCs w:val="20"/>
        </w:rPr>
        <w:t>wyłączenie</w:t>
      </w:r>
      <w:r w:rsidRPr="002A5679">
        <w:rPr>
          <w:rFonts w:ascii="Times New Roman" w:hAnsi="Times New Roman" w:cs="Times New Roman"/>
          <w:color w:val="000000"/>
          <w:sz w:val="20"/>
          <w:szCs w:val="20"/>
        </w:rPr>
        <w:t xml:space="preserve"> uszkodzonego obwodu poprzez:</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wyłączniki</w:t>
      </w:r>
      <w:r w:rsidRPr="002A5679">
        <w:rPr>
          <w:rFonts w:ascii="Times New Roman" w:hAnsi="Times New Roman" w:cs="Times New Roman"/>
          <w:color w:val="000000"/>
          <w:sz w:val="20"/>
          <w:szCs w:val="20"/>
        </w:rPr>
        <w:t xml:space="preserve"> silnikowe z wyzwalaczami zwarciowymi bezzwłocznymi;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dobór </w:t>
      </w:r>
      <w:r w:rsidR="002B6B7F" w:rsidRPr="002A5679">
        <w:rPr>
          <w:rFonts w:ascii="Times New Roman" w:hAnsi="Times New Roman" w:cs="Times New Roman"/>
          <w:color w:val="000000"/>
          <w:sz w:val="20"/>
          <w:szCs w:val="20"/>
        </w:rPr>
        <w:t>wielkości</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zabezpieczeń</w:t>
      </w:r>
      <w:r w:rsidRPr="002A5679">
        <w:rPr>
          <w:rFonts w:ascii="Times New Roman" w:hAnsi="Times New Roman" w:cs="Times New Roman"/>
          <w:color w:val="000000"/>
          <w:sz w:val="20"/>
          <w:szCs w:val="20"/>
        </w:rPr>
        <w:t xml:space="preserve"> dla poszczególnych odbiorów;</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wyłącznik</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różnicowoprądowy</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połączenia</w:t>
      </w:r>
      <w:r w:rsidRPr="002A5679">
        <w:rPr>
          <w:rFonts w:ascii="Times New Roman" w:hAnsi="Times New Roman" w:cs="Times New Roman"/>
          <w:color w:val="000000"/>
          <w:sz w:val="20"/>
          <w:szCs w:val="20"/>
        </w:rPr>
        <w:t xml:space="preserve"> wyrównawcze;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Nastawy </w:t>
      </w:r>
      <w:r w:rsidR="002B6B7F" w:rsidRPr="002A5679">
        <w:rPr>
          <w:rFonts w:ascii="Times New Roman" w:hAnsi="Times New Roman" w:cs="Times New Roman"/>
          <w:color w:val="000000"/>
          <w:sz w:val="20"/>
          <w:szCs w:val="20"/>
        </w:rPr>
        <w:t>zabezpieczeń</w:t>
      </w:r>
      <w:r w:rsidRPr="002A5679">
        <w:rPr>
          <w:rFonts w:ascii="Times New Roman" w:hAnsi="Times New Roman" w:cs="Times New Roman"/>
          <w:color w:val="000000"/>
          <w:sz w:val="20"/>
          <w:szCs w:val="20"/>
        </w:rPr>
        <w:t xml:space="preserve"> zwarciowych i </w:t>
      </w:r>
      <w:r w:rsidR="002B6B7F" w:rsidRPr="002A5679">
        <w:rPr>
          <w:rFonts w:ascii="Times New Roman" w:hAnsi="Times New Roman" w:cs="Times New Roman"/>
          <w:color w:val="000000"/>
          <w:sz w:val="20"/>
          <w:szCs w:val="20"/>
        </w:rPr>
        <w:t>przeciążeniowych</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nastawić</w:t>
      </w:r>
      <w:r w:rsidRPr="002A5679">
        <w:rPr>
          <w:rFonts w:ascii="Times New Roman" w:hAnsi="Times New Roman" w:cs="Times New Roman"/>
          <w:color w:val="000000"/>
          <w:sz w:val="20"/>
          <w:szCs w:val="20"/>
        </w:rPr>
        <w:t xml:space="preserve"> w czasie prac</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rozruchowych, </w:t>
      </w:r>
      <w:r w:rsidR="002B6B7F" w:rsidRPr="002A5679">
        <w:rPr>
          <w:rFonts w:ascii="Times New Roman" w:hAnsi="Times New Roman" w:cs="Times New Roman"/>
          <w:color w:val="000000"/>
          <w:sz w:val="20"/>
          <w:szCs w:val="20"/>
        </w:rPr>
        <w:t>uwzględniając</w:t>
      </w:r>
      <w:r w:rsidRPr="002A5679">
        <w:rPr>
          <w:rFonts w:ascii="Times New Roman" w:hAnsi="Times New Roman" w:cs="Times New Roman"/>
          <w:color w:val="000000"/>
          <w:sz w:val="20"/>
          <w:szCs w:val="20"/>
        </w:rPr>
        <w:t xml:space="preserve"> faktyczne warunki rozruchu silnika pomp.</w:t>
      </w:r>
      <w:r w:rsidR="002B6B7F" w:rsidRPr="002A5679">
        <w:rPr>
          <w:rFonts w:ascii="Times New Roman" w:hAnsi="Times New Roman" w:cs="Times New Roman"/>
          <w:color w:val="000000"/>
          <w:sz w:val="20"/>
          <w:szCs w:val="20"/>
        </w:rPr>
        <w:t xml:space="preserve"> Skuteczność</w:t>
      </w:r>
      <w:r w:rsidRPr="002A5679">
        <w:rPr>
          <w:rFonts w:ascii="Times New Roman" w:hAnsi="Times New Roman" w:cs="Times New Roman"/>
          <w:color w:val="000000"/>
          <w:sz w:val="20"/>
          <w:szCs w:val="20"/>
        </w:rPr>
        <w:t xml:space="preserve"> ochrony </w:t>
      </w:r>
      <w:r w:rsidR="002B6B7F" w:rsidRPr="002A5679">
        <w:rPr>
          <w:rFonts w:ascii="Times New Roman" w:hAnsi="Times New Roman" w:cs="Times New Roman"/>
          <w:color w:val="000000"/>
          <w:sz w:val="20"/>
          <w:szCs w:val="20"/>
        </w:rPr>
        <w:t>przeciwporażeniowej</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potwierdzić</w:t>
      </w:r>
      <w:r w:rsidRPr="002A5679">
        <w:rPr>
          <w:rFonts w:ascii="Times New Roman" w:hAnsi="Times New Roman" w:cs="Times New Roman"/>
          <w:color w:val="000000"/>
          <w:sz w:val="20"/>
          <w:szCs w:val="20"/>
        </w:rPr>
        <w:t xml:space="preserve"> pomiarami po </w:t>
      </w:r>
      <w:r w:rsidR="002B6B7F" w:rsidRPr="002A5679">
        <w:rPr>
          <w:rFonts w:ascii="Times New Roman" w:hAnsi="Times New Roman" w:cs="Times New Roman"/>
          <w:color w:val="000000"/>
          <w:sz w:val="20"/>
          <w:szCs w:val="20"/>
        </w:rPr>
        <w:t>zakończeniu</w:t>
      </w:r>
      <w:r w:rsidRPr="002A5679">
        <w:rPr>
          <w:rFonts w:ascii="Times New Roman" w:hAnsi="Times New Roman" w:cs="Times New Roman"/>
          <w:color w:val="000000"/>
          <w:sz w:val="20"/>
          <w:szCs w:val="20"/>
        </w:rPr>
        <w:t xml:space="preserve"> prac</w:t>
      </w:r>
      <w:r w:rsidR="002B6B7F" w:rsidRPr="002A5679">
        <w:rPr>
          <w:rFonts w:ascii="Times New Roman" w:hAnsi="Times New Roman" w:cs="Times New Roman"/>
          <w:color w:val="000000"/>
          <w:sz w:val="20"/>
          <w:szCs w:val="20"/>
        </w:rPr>
        <w:t xml:space="preserve"> montażowych</w:t>
      </w:r>
      <w:r w:rsidRPr="002A5679">
        <w:rPr>
          <w:rFonts w:ascii="Times New Roman" w:hAnsi="Times New Roman" w:cs="Times New Roman"/>
          <w:color w:val="000000"/>
          <w:sz w:val="20"/>
          <w:szCs w:val="20"/>
        </w:rPr>
        <w:t xml:space="preserve"> i </w:t>
      </w:r>
      <w:r w:rsidR="002B6B7F" w:rsidRPr="002A5679">
        <w:rPr>
          <w:rFonts w:ascii="Times New Roman" w:hAnsi="Times New Roman" w:cs="Times New Roman"/>
          <w:color w:val="000000"/>
          <w:sz w:val="20"/>
          <w:szCs w:val="20"/>
        </w:rPr>
        <w:t>przekazać</w:t>
      </w:r>
      <w:r w:rsidRPr="002A5679">
        <w:rPr>
          <w:rFonts w:ascii="Times New Roman" w:hAnsi="Times New Roman" w:cs="Times New Roman"/>
          <w:color w:val="000000"/>
          <w:sz w:val="20"/>
          <w:szCs w:val="20"/>
        </w:rPr>
        <w:t xml:space="preserve"> protokoły </w:t>
      </w:r>
      <w:r w:rsidR="002B6B7F" w:rsidRPr="002A5679">
        <w:rPr>
          <w:rFonts w:ascii="Times New Roman" w:hAnsi="Times New Roman" w:cs="Times New Roman"/>
          <w:color w:val="000000"/>
          <w:sz w:val="20"/>
          <w:szCs w:val="20"/>
        </w:rPr>
        <w:t>użytkownikowi</w:t>
      </w:r>
      <w:r w:rsidRPr="002A5679">
        <w:rPr>
          <w:rFonts w:ascii="Times New Roman" w:hAnsi="Times New Roman" w:cs="Times New Roman"/>
          <w:color w:val="000000"/>
          <w:sz w:val="20"/>
          <w:szCs w:val="20"/>
        </w:rPr>
        <w:t>.</w:t>
      </w:r>
    </w:p>
    <w:p w:rsidR="00621F73" w:rsidRPr="002A5679" w:rsidRDefault="002B6B7F"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Ochronę</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przeciwporażeniową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należy</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stosować</w:t>
      </w:r>
      <w:r w:rsidR="00621F73" w:rsidRPr="002A5679">
        <w:rPr>
          <w:rFonts w:ascii="Times New Roman" w:hAnsi="Times New Roman" w:cs="Times New Roman"/>
          <w:color w:val="000000"/>
          <w:sz w:val="20"/>
          <w:szCs w:val="20"/>
        </w:rPr>
        <w:t xml:space="preserve"> zgodnie z norma </w:t>
      </w:r>
      <w:r w:rsidR="00621F73" w:rsidRPr="002A5679">
        <w:rPr>
          <w:rFonts w:ascii="Times New Roman" w:hAnsi="Times New Roman" w:cs="Times New Roman"/>
          <w:b/>
          <w:bCs/>
          <w:color w:val="000000"/>
          <w:sz w:val="20"/>
          <w:szCs w:val="20"/>
        </w:rPr>
        <w:t>PN-IEC 60364</w:t>
      </w:r>
      <w:r w:rsidR="00EB562B" w:rsidRPr="002A5679">
        <w:rPr>
          <w:rFonts w:ascii="Times New Roman" w:hAnsi="Times New Roman" w:cs="Times New Roman"/>
          <w:color w:val="000000"/>
          <w:sz w:val="20"/>
          <w:szCs w:val="20"/>
        </w:rPr>
        <w:t xml:space="preserve"> [7]</w:t>
      </w:r>
    </w:p>
    <w:p w:rsidR="00A5522C" w:rsidRPr="002A5679" w:rsidRDefault="00A5522C" w:rsidP="006110F3">
      <w:pPr>
        <w:autoSpaceDE w:val="0"/>
        <w:autoSpaceDN w:val="0"/>
        <w:adjustRightInd w:val="0"/>
        <w:spacing w:after="0" w:line="240" w:lineRule="auto"/>
        <w:rPr>
          <w:rFonts w:ascii="Times New Roman" w:hAnsi="Times New Roman" w:cs="Times New Roman"/>
          <w:color w:val="000000"/>
          <w:sz w:val="20"/>
          <w:szCs w:val="20"/>
        </w:rPr>
      </w:pPr>
    </w:p>
    <w:p w:rsidR="00A5522C" w:rsidRPr="002A5679" w:rsidRDefault="00A5522C"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621F73" w:rsidP="00F90D07">
      <w:pPr>
        <w:pStyle w:val="Nagwek1"/>
      </w:pPr>
      <w:bookmarkStart w:id="43" w:name="_Toc78535762"/>
      <w:r w:rsidRPr="002A5679">
        <w:lastRenderedPageBreak/>
        <w:t xml:space="preserve">6. Kontrola </w:t>
      </w:r>
      <w:r w:rsidR="002B6B7F" w:rsidRPr="002A5679">
        <w:t>jakości</w:t>
      </w:r>
      <w:r w:rsidR="009C2D80" w:rsidRPr="002A5679">
        <w:t>.</w:t>
      </w:r>
      <w:bookmarkEnd w:id="43"/>
    </w:p>
    <w:p w:rsidR="002B6B7F" w:rsidRPr="002A5679" w:rsidRDefault="002B6B7F"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Sprawdzenie wykonania robót budowlanych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wykonywać</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każdorazowo</w:t>
      </w:r>
      <w:r w:rsidRPr="002A5679">
        <w:rPr>
          <w:rFonts w:ascii="Times New Roman" w:hAnsi="Times New Roman" w:cs="Times New Roman"/>
          <w:color w:val="000000"/>
          <w:sz w:val="20"/>
          <w:szCs w:val="20"/>
        </w:rPr>
        <w:t xml:space="preserve"> po wykonaniu</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danej roboty a w </w:t>
      </w:r>
      <w:r w:rsidR="002B6B7F" w:rsidRPr="002A5679">
        <w:rPr>
          <w:rFonts w:ascii="Times New Roman" w:hAnsi="Times New Roman" w:cs="Times New Roman"/>
          <w:color w:val="000000"/>
          <w:sz w:val="20"/>
          <w:szCs w:val="20"/>
        </w:rPr>
        <w:t>szczególności</w:t>
      </w:r>
      <w:r w:rsidRPr="002A5679">
        <w:rPr>
          <w:rFonts w:ascii="Times New Roman" w:hAnsi="Times New Roman" w:cs="Times New Roman"/>
          <w:color w:val="000000"/>
          <w:sz w:val="20"/>
          <w:szCs w:val="20"/>
        </w:rPr>
        <w:t xml:space="preserve">, te, które </w:t>
      </w:r>
      <w:r w:rsidR="002B6B7F" w:rsidRPr="002A5679">
        <w:rPr>
          <w:rFonts w:ascii="Times New Roman" w:hAnsi="Times New Roman" w:cs="Times New Roman"/>
          <w:color w:val="000000"/>
          <w:sz w:val="20"/>
          <w:szCs w:val="20"/>
        </w:rPr>
        <w:t>ulegają</w:t>
      </w:r>
      <w:r w:rsidRPr="002A5679">
        <w:rPr>
          <w:rFonts w:ascii="Times New Roman" w:hAnsi="Times New Roman" w:cs="Times New Roman"/>
          <w:color w:val="000000"/>
          <w:sz w:val="20"/>
          <w:szCs w:val="20"/>
        </w:rPr>
        <w:t xml:space="preserve"> zakryciu w dalszym procesie budowlanym.</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Kontrola </w:t>
      </w:r>
      <w:r w:rsidR="002B6B7F"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odbiór robót polega na wizualnej ocenie </w:t>
      </w:r>
      <w:r w:rsidR="002B6B7F" w:rsidRPr="002A5679">
        <w:rPr>
          <w:rFonts w:ascii="Times New Roman" w:hAnsi="Times New Roman" w:cs="Times New Roman"/>
          <w:color w:val="000000"/>
          <w:sz w:val="20"/>
          <w:szCs w:val="20"/>
        </w:rPr>
        <w:t>kompletności</w:t>
      </w:r>
      <w:r w:rsidRPr="002A5679">
        <w:rPr>
          <w:rFonts w:ascii="Times New Roman" w:hAnsi="Times New Roman" w:cs="Times New Roman"/>
          <w:color w:val="000000"/>
          <w:sz w:val="20"/>
          <w:szCs w:val="20"/>
        </w:rPr>
        <w:t xml:space="preserve"> wykonanych robót</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budowlanych, rozbiórek i remontów. Uwagi </w:t>
      </w:r>
      <w:r w:rsidR="002B6B7F" w:rsidRPr="002A5679">
        <w:rPr>
          <w:rFonts w:ascii="Times New Roman" w:hAnsi="Times New Roman" w:cs="Times New Roman"/>
          <w:color w:val="000000"/>
          <w:sz w:val="20"/>
          <w:szCs w:val="20"/>
        </w:rPr>
        <w:t>dotyczące</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w:t>
      </w:r>
      <w:r w:rsidR="002B6B7F" w:rsidRPr="002A5679">
        <w:rPr>
          <w:rFonts w:ascii="Times New Roman" w:hAnsi="Times New Roman" w:cs="Times New Roman"/>
          <w:color w:val="000000"/>
          <w:sz w:val="20"/>
          <w:szCs w:val="20"/>
        </w:rPr>
        <w:t>kompletności</w:t>
      </w:r>
      <w:r w:rsidRPr="002A5679">
        <w:rPr>
          <w:rFonts w:ascii="Times New Roman" w:hAnsi="Times New Roman" w:cs="Times New Roman"/>
          <w:color w:val="000000"/>
          <w:sz w:val="20"/>
          <w:szCs w:val="20"/>
        </w:rPr>
        <w:t xml:space="preserve"> wykonanych robót</w:t>
      </w:r>
      <w:r w:rsidR="002B6B7F" w:rsidRPr="002A5679">
        <w:rPr>
          <w:rFonts w:ascii="Times New Roman" w:hAnsi="Times New Roman" w:cs="Times New Roman"/>
          <w:color w:val="000000"/>
          <w:sz w:val="20"/>
          <w:szCs w:val="20"/>
        </w:rPr>
        <w:t xml:space="preserve"> należy</w:t>
      </w:r>
      <w:r w:rsidRPr="002A5679">
        <w:rPr>
          <w:rFonts w:ascii="Times New Roman" w:hAnsi="Times New Roman" w:cs="Times New Roman"/>
          <w:color w:val="000000"/>
          <w:sz w:val="20"/>
          <w:szCs w:val="20"/>
        </w:rPr>
        <w:t xml:space="preserve"> </w:t>
      </w:r>
      <w:r w:rsidR="002B6B7F" w:rsidRPr="002A5679">
        <w:rPr>
          <w:rFonts w:ascii="Times New Roman" w:hAnsi="Times New Roman" w:cs="Times New Roman"/>
          <w:color w:val="000000"/>
          <w:sz w:val="20"/>
          <w:szCs w:val="20"/>
        </w:rPr>
        <w:t>udokumentować</w:t>
      </w:r>
      <w:r w:rsidRPr="002A5679">
        <w:rPr>
          <w:rFonts w:ascii="Times New Roman" w:hAnsi="Times New Roman" w:cs="Times New Roman"/>
          <w:color w:val="000000"/>
          <w:sz w:val="20"/>
          <w:szCs w:val="20"/>
        </w:rPr>
        <w:t xml:space="preserve"> zapisem do Dziennika Budowy. Odbiór robót lub elementu </w:t>
      </w:r>
      <w:r w:rsidR="002B6B7F" w:rsidRPr="002A5679">
        <w:rPr>
          <w:rFonts w:ascii="Times New Roman" w:hAnsi="Times New Roman" w:cs="Times New Roman"/>
          <w:color w:val="000000"/>
          <w:sz w:val="20"/>
          <w:szCs w:val="20"/>
        </w:rPr>
        <w:t>należy zapisać</w:t>
      </w:r>
      <w:r w:rsidRPr="002A5679">
        <w:rPr>
          <w:rFonts w:ascii="Times New Roman" w:hAnsi="Times New Roman" w:cs="Times New Roman"/>
          <w:color w:val="000000"/>
          <w:sz w:val="20"/>
          <w:szCs w:val="20"/>
        </w:rPr>
        <w:t xml:space="preserve"> w Dzienniku Budowy lub protokole z udziałem Wykonawcy i Inwestora.</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Odbiór </w:t>
      </w:r>
      <w:r w:rsidR="002B6B7F" w:rsidRPr="002A5679">
        <w:rPr>
          <w:rFonts w:ascii="Times New Roman" w:hAnsi="Times New Roman" w:cs="Times New Roman"/>
          <w:color w:val="000000"/>
          <w:sz w:val="20"/>
          <w:szCs w:val="20"/>
        </w:rPr>
        <w:t>końcowy</w:t>
      </w:r>
      <w:r w:rsidRPr="002A5679">
        <w:rPr>
          <w:rFonts w:ascii="Times New Roman" w:hAnsi="Times New Roman" w:cs="Times New Roman"/>
          <w:color w:val="000000"/>
          <w:sz w:val="20"/>
          <w:szCs w:val="20"/>
        </w:rPr>
        <w:t xml:space="preserve"> przeprowadza </w:t>
      </w:r>
      <w:r w:rsidR="002B6B7F"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komisyjnie z udziałem Wykonawcy i Inspektora nadzoru.</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jest </w:t>
      </w:r>
      <w:r w:rsidR="002B6B7F"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do stałej systematycznej kontroli prowadzonych robót w zakresie 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 </w:t>
      </w:r>
      <w:r w:rsidR="002B6B7F" w:rsidRPr="002A5679">
        <w:rPr>
          <w:rFonts w:ascii="Times New Roman" w:hAnsi="Times New Roman" w:cs="Times New Roman"/>
          <w:color w:val="000000"/>
          <w:sz w:val="20"/>
          <w:szCs w:val="20"/>
        </w:rPr>
        <w:t>częstotliwością</w:t>
      </w:r>
      <w:r w:rsidRPr="002A5679">
        <w:rPr>
          <w:rFonts w:ascii="Times New Roman" w:hAnsi="Times New Roman" w:cs="Times New Roman"/>
          <w:color w:val="000000"/>
          <w:sz w:val="20"/>
          <w:szCs w:val="20"/>
        </w:rPr>
        <w:t xml:space="preserve"> zaakceptowana przez Inspektora Nadzoru.</w:t>
      </w:r>
    </w:p>
    <w:p w:rsidR="00621F73" w:rsidRPr="002A5679" w:rsidRDefault="00621F73" w:rsidP="00F90D07">
      <w:pPr>
        <w:pStyle w:val="Nagwek2"/>
      </w:pPr>
      <w:bookmarkStart w:id="44" w:name="_Toc78535763"/>
      <w:r w:rsidRPr="002A5679">
        <w:t xml:space="preserve">6.1. Program zapewnienia, </w:t>
      </w:r>
      <w:r w:rsidR="002B6B7F" w:rsidRPr="002A5679">
        <w:t>jakości</w:t>
      </w:r>
      <w:r w:rsidR="009C2D80" w:rsidRPr="002A5679">
        <w:t>.</w:t>
      </w:r>
      <w:bookmarkEnd w:id="44"/>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 </w:t>
      </w:r>
      <w:r w:rsidR="002B6B7F" w:rsidRPr="002A5679">
        <w:rPr>
          <w:rFonts w:ascii="Times New Roman" w:hAnsi="Times New Roman" w:cs="Times New Roman"/>
          <w:color w:val="000000"/>
          <w:sz w:val="20"/>
          <w:szCs w:val="20"/>
        </w:rPr>
        <w:t>obowiązków</w:t>
      </w:r>
      <w:r w:rsidRPr="002A5679">
        <w:rPr>
          <w:rFonts w:ascii="Times New Roman" w:hAnsi="Times New Roman" w:cs="Times New Roman"/>
          <w:color w:val="000000"/>
          <w:sz w:val="20"/>
          <w:szCs w:val="20"/>
        </w:rPr>
        <w:t xml:space="preserve"> Wykonawcy </w:t>
      </w:r>
      <w:r w:rsidR="002B6B7F"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opracowanie i przedstawienie do aprobaty Inspektora</w:t>
      </w:r>
      <w:r w:rsidR="002B6B7F" w:rsidRPr="002A5679">
        <w:rPr>
          <w:rFonts w:ascii="Times New Roman" w:hAnsi="Times New Roman" w:cs="Times New Roman"/>
          <w:color w:val="000000"/>
          <w:sz w:val="20"/>
          <w:szCs w:val="20"/>
        </w:rPr>
        <w:t xml:space="preserve"> Nadzoru programu zapewnienia jakości</w:t>
      </w:r>
      <w:r w:rsidRPr="002A5679">
        <w:rPr>
          <w:rFonts w:ascii="Times New Roman" w:hAnsi="Times New Roman" w:cs="Times New Roman"/>
          <w:color w:val="000000"/>
          <w:sz w:val="20"/>
          <w:szCs w:val="20"/>
        </w:rPr>
        <w:t>, w którym przedstawi on zamierzony sposób</w:t>
      </w:r>
      <w:r w:rsidR="002B6B7F"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wykonywania robót, </w:t>
      </w:r>
      <w:r w:rsidR="002B6B7F" w:rsidRPr="002A5679">
        <w:rPr>
          <w:rFonts w:ascii="Times New Roman" w:hAnsi="Times New Roman" w:cs="Times New Roman"/>
          <w:color w:val="000000"/>
          <w:sz w:val="20"/>
          <w:szCs w:val="20"/>
        </w:rPr>
        <w:t>możliwości</w:t>
      </w:r>
      <w:r w:rsidRPr="002A5679">
        <w:rPr>
          <w:rFonts w:ascii="Times New Roman" w:hAnsi="Times New Roman" w:cs="Times New Roman"/>
          <w:color w:val="000000"/>
          <w:sz w:val="20"/>
          <w:szCs w:val="20"/>
        </w:rPr>
        <w:t xml:space="preserve"> techniczne, kadrowe i organizacyjne </w:t>
      </w:r>
      <w:r w:rsidR="00DC37A8" w:rsidRPr="002A5679">
        <w:rPr>
          <w:rFonts w:ascii="Times New Roman" w:hAnsi="Times New Roman" w:cs="Times New Roman"/>
          <w:color w:val="000000"/>
          <w:sz w:val="20"/>
          <w:szCs w:val="20"/>
        </w:rPr>
        <w:t>gwarantujące</w:t>
      </w:r>
      <w:r w:rsidRPr="002A5679">
        <w:rPr>
          <w:rFonts w:ascii="Times New Roman" w:hAnsi="Times New Roman" w:cs="Times New Roman"/>
          <w:color w:val="000000"/>
          <w:sz w:val="20"/>
          <w:szCs w:val="20"/>
        </w:rPr>
        <w:t xml:space="preserve"> wykonanie</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robót zgodnie z dokumentacja projektowa, specyfikacja techniczna oraz poleceniami i</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ustaleniami przekazanymi przez Inspektora Nadzoru. Program zapewnienia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powinien</w:t>
      </w:r>
      <w:r w:rsidR="00DC37A8" w:rsidRPr="002A5679">
        <w:rPr>
          <w:rFonts w:ascii="Times New Roman" w:hAnsi="Times New Roman" w:cs="Times New Roman"/>
          <w:color w:val="000000"/>
          <w:sz w:val="20"/>
          <w:szCs w:val="20"/>
        </w:rPr>
        <w:t xml:space="preserve"> zawierać</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a) </w:t>
      </w:r>
      <w:r w:rsidR="00DC37A8" w:rsidRPr="002A5679">
        <w:rPr>
          <w:rFonts w:ascii="Times New Roman" w:hAnsi="Times New Roman" w:cs="Times New Roman"/>
          <w:color w:val="000000"/>
          <w:sz w:val="20"/>
          <w:szCs w:val="20"/>
        </w:rPr>
        <w:t>cześć</w:t>
      </w:r>
      <w:r w:rsidRPr="002A5679">
        <w:rPr>
          <w:rFonts w:ascii="Times New Roman" w:hAnsi="Times New Roman" w:cs="Times New Roman"/>
          <w:color w:val="000000"/>
          <w:sz w:val="20"/>
          <w:szCs w:val="20"/>
        </w:rPr>
        <w:t xml:space="preserve"> ogólna </w:t>
      </w:r>
      <w:r w:rsidR="00DC37A8" w:rsidRPr="002A5679">
        <w:rPr>
          <w:rFonts w:ascii="Times New Roman" w:hAnsi="Times New Roman" w:cs="Times New Roman"/>
          <w:color w:val="000000"/>
          <w:sz w:val="20"/>
          <w:szCs w:val="20"/>
        </w:rPr>
        <w:t>opisująca</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organizacje wykonania robót, w tym terminy i sposób prowadzenia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organizacje ruchu na budowie wraz z oznakowaniem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opis </w:t>
      </w:r>
      <w:r w:rsidR="00DC37A8" w:rsidRPr="002A5679">
        <w:rPr>
          <w:rFonts w:ascii="Times New Roman" w:hAnsi="Times New Roman" w:cs="Times New Roman"/>
          <w:color w:val="000000"/>
          <w:sz w:val="20"/>
          <w:szCs w:val="20"/>
        </w:rPr>
        <w:t>działań</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zapewniających</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bezpieczeństwo</w:t>
      </w:r>
      <w:r w:rsidRPr="002A5679">
        <w:rPr>
          <w:rFonts w:ascii="Times New Roman" w:hAnsi="Times New Roman" w:cs="Times New Roman"/>
          <w:color w:val="000000"/>
          <w:sz w:val="20"/>
          <w:szCs w:val="20"/>
        </w:rPr>
        <w:t xml:space="preserve"> i </w:t>
      </w:r>
      <w:r w:rsidR="00DC37A8" w:rsidRPr="002A5679">
        <w:rPr>
          <w:rFonts w:ascii="Times New Roman" w:hAnsi="Times New Roman" w:cs="Times New Roman"/>
          <w:color w:val="000000"/>
          <w:sz w:val="20"/>
          <w:szCs w:val="20"/>
        </w:rPr>
        <w:t>higienę</w:t>
      </w:r>
      <w:r w:rsidRPr="002A5679">
        <w:rPr>
          <w:rFonts w:ascii="Times New Roman" w:hAnsi="Times New Roman" w:cs="Times New Roman"/>
          <w:color w:val="000000"/>
          <w:sz w:val="20"/>
          <w:szCs w:val="20"/>
        </w:rPr>
        <w:t xml:space="preserve"> pracy podczas wykonywania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wykaz zespołów roboczych, ich kwalifikacje i przygotowanie praktyczne;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system (sposób i </w:t>
      </w:r>
      <w:r w:rsidR="00DC37A8" w:rsidRPr="002A5679">
        <w:rPr>
          <w:rFonts w:ascii="Times New Roman" w:hAnsi="Times New Roman" w:cs="Times New Roman"/>
          <w:color w:val="000000"/>
          <w:sz w:val="20"/>
          <w:szCs w:val="20"/>
        </w:rPr>
        <w:t>procedurę</w:t>
      </w:r>
      <w:r w:rsidRPr="002A5679">
        <w:rPr>
          <w:rFonts w:ascii="Times New Roman" w:hAnsi="Times New Roman" w:cs="Times New Roman"/>
          <w:color w:val="000000"/>
          <w:sz w:val="20"/>
          <w:szCs w:val="20"/>
        </w:rPr>
        <w:t xml:space="preserve">) proponowanej kontroli sterowania </w:t>
      </w:r>
      <w:r w:rsidR="00DC37A8" w:rsidRPr="002A5679">
        <w:rPr>
          <w:rFonts w:ascii="Times New Roman" w:hAnsi="Times New Roman" w:cs="Times New Roman"/>
          <w:color w:val="000000"/>
          <w:sz w:val="20"/>
          <w:szCs w:val="20"/>
        </w:rPr>
        <w:t>jakością</w:t>
      </w:r>
      <w:r w:rsidRPr="002A5679">
        <w:rPr>
          <w:rFonts w:ascii="Times New Roman" w:hAnsi="Times New Roman" w:cs="Times New Roman"/>
          <w:color w:val="000000"/>
          <w:sz w:val="20"/>
          <w:szCs w:val="20"/>
        </w:rPr>
        <w:t xml:space="preserve"> wykonywanych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wyposażenie</w:t>
      </w:r>
      <w:r w:rsidRPr="002A5679">
        <w:rPr>
          <w:rFonts w:ascii="Times New Roman" w:hAnsi="Times New Roman" w:cs="Times New Roman"/>
          <w:color w:val="000000"/>
          <w:sz w:val="20"/>
          <w:szCs w:val="20"/>
        </w:rPr>
        <w:t xml:space="preserve"> w </w:t>
      </w:r>
      <w:r w:rsidR="00DC37A8"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i </w:t>
      </w:r>
      <w:r w:rsidR="00DC37A8"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do pomiarów i kontroli (opis laboratorium własnego lub</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laboratorium, któremu Wykonawca zamierza </w:t>
      </w:r>
      <w:r w:rsidR="00DC37A8" w:rsidRPr="002A5679">
        <w:rPr>
          <w:rFonts w:ascii="Times New Roman" w:hAnsi="Times New Roman" w:cs="Times New Roman"/>
          <w:color w:val="000000"/>
          <w:sz w:val="20"/>
          <w:szCs w:val="20"/>
        </w:rPr>
        <w:t>zlecić</w:t>
      </w:r>
      <w:r w:rsidRPr="002A5679">
        <w:rPr>
          <w:rFonts w:ascii="Times New Roman" w:hAnsi="Times New Roman" w:cs="Times New Roman"/>
          <w:color w:val="000000"/>
          <w:sz w:val="20"/>
          <w:szCs w:val="20"/>
        </w:rPr>
        <w:t xml:space="preserve"> prowadzenie badan);</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sposób oraz </w:t>
      </w:r>
      <w:r w:rsidR="00DC37A8" w:rsidRPr="002A5679">
        <w:rPr>
          <w:rFonts w:ascii="Times New Roman" w:hAnsi="Times New Roman" w:cs="Times New Roman"/>
          <w:color w:val="000000"/>
          <w:sz w:val="20"/>
          <w:szCs w:val="20"/>
        </w:rPr>
        <w:t>formę</w:t>
      </w:r>
      <w:r w:rsidRPr="002A5679">
        <w:rPr>
          <w:rFonts w:ascii="Times New Roman" w:hAnsi="Times New Roman" w:cs="Times New Roman"/>
          <w:color w:val="000000"/>
          <w:sz w:val="20"/>
          <w:szCs w:val="20"/>
        </w:rPr>
        <w:t xml:space="preserve"> gromadzenia wyników badan laboratoryjnych, zapis pomiarów itp.</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b) </w:t>
      </w:r>
      <w:r w:rsidR="00DC37A8" w:rsidRPr="002A5679">
        <w:rPr>
          <w:rFonts w:ascii="Times New Roman" w:hAnsi="Times New Roman" w:cs="Times New Roman"/>
          <w:color w:val="000000"/>
          <w:sz w:val="20"/>
          <w:szCs w:val="20"/>
        </w:rPr>
        <w:t>cześć</w:t>
      </w:r>
      <w:r w:rsidRPr="002A5679">
        <w:rPr>
          <w:rFonts w:ascii="Times New Roman" w:hAnsi="Times New Roman" w:cs="Times New Roman"/>
          <w:color w:val="000000"/>
          <w:sz w:val="20"/>
          <w:szCs w:val="20"/>
        </w:rPr>
        <w:t xml:space="preserve"> szczegółowa </w:t>
      </w:r>
      <w:r w:rsidR="00DC37A8" w:rsidRPr="002A5679">
        <w:rPr>
          <w:rFonts w:ascii="Times New Roman" w:hAnsi="Times New Roman" w:cs="Times New Roman"/>
          <w:color w:val="000000"/>
          <w:sz w:val="20"/>
          <w:szCs w:val="20"/>
        </w:rPr>
        <w:t>opisującą</w:t>
      </w:r>
      <w:r w:rsidRPr="002A5679">
        <w:rPr>
          <w:rFonts w:ascii="Times New Roman" w:hAnsi="Times New Roman" w:cs="Times New Roman"/>
          <w:color w:val="000000"/>
          <w:sz w:val="20"/>
          <w:szCs w:val="20"/>
        </w:rPr>
        <w:t xml:space="preserve"> dla </w:t>
      </w:r>
      <w:r w:rsidR="00DC37A8" w:rsidRPr="002A5679">
        <w:rPr>
          <w:rFonts w:ascii="Times New Roman" w:hAnsi="Times New Roman" w:cs="Times New Roman"/>
          <w:color w:val="000000"/>
          <w:sz w:val="20"/>
          <w:szCs w:val="20"/>
        </w:rPr>
        <w:t>każdego</w:t>
      </w:r>
      <w:r w:rsidRPr="002A5679">
        <w:rPr>
          <w:rFonts w:ascii="Times New Roman" w:hAnsi="Times New Roman" w:cs="Times New Roman"/>
          <w:color w:val="000000"/>
          <w:sz w:val="20"/>
          <w:szCs w:val="20"/>
        </w:rPr>
        <w:t xml:space="preserve"> asortymentu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wykaz maszyn i </w:t>
      </w:r>
      <w:r w:rsidR="00DC37A8"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stosowanych na budowie z ich parametrami technicznymi oraz</w:t>
      </w:r>
    </w:p>
    <w:p w:rsidR="00621F73" w:rsidRPr="002A5679" w:rsidRDefault="00DC37A8"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wyposażeniem</w:t>
      </w:r>
      <w:r w:rsidR="00621F73" w:rsidRPr="002A5679">
        <w:rPr>
          <w:rFonts w:ascii="Times New Roman" w:hAnsi="Times New Roman" w:cs="Times New Roman"/>
          <w:color w:val="000000"/>
          <w:sz w:val="20"/>
          <w:szCs w:val="20"/>
        </w:rPr>
        <w:t xml:space="preserve"> w </w:t>
      </w:r>
      <w:r w:rsidRPr="002A5679">
        <w:rPr>
          <w:rFonts w:ascii="Times New Roman" w:hAnsi="Times New Roman" w:cs="Times New Roman"/>
          <w:color w:val="000000"/>
          <w:sz w:val="20"/>
          <w:szCs w:val="20"/>
        </w:rPr>
        <w:t>urządzenia</w:t>
      </w:r>
      <w:r w:rsidR="00621F73" w:rsidRPr="002A5679">
        <w:rPr>
          <w:rFonts w:ascii="Times New Roman" w:hAnsi="Times New Roman" w:cs="Times New Roman"/>
          <w:color w:val="000000"/>
          <w:sz w:val="20"/>
          <w:szCs w:val="20"/>
        </w:rPr>
        <w:t xml:space="preserve"> pomiarowo-kontrolne;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rodzaje i </w:t>
      </w:r>
      <w:r w:rsidR="00DC37A8" w:rsidRPr="002A5679">
        <w:rPr>
          <w:rFonts w:ascii="Times New Roman" w:hAnsi="Times New Roman" w:cs="Times New Roman"/>
          <w:color w:val="000000"/>
          <w:sz w:val="20"/>
          <w:szCs w:val="20"/>
        </w:rPr>
        <w:t>ilości</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środków</w:t>
      </w:r>
      <w:r w:rsidRPr="002A5679">
        <w:rPr>
          <w:rFonts w:ascii="Times New Roman" w:hAnsi="Times New Roman" w:cs="Times New Roman"/>
          <w:color w:val="000000"/>
          <w:sz w:val="20"/>
          <w:szCs w:val="20"/>
        </w:rPr>
        <w:t xml:space="preserve"> transportu oraz </w:t>
      </w:r>
      <w:r w:rsidR="00DC37A8"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do magazynowania i załadunku materiałów,</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spoiw, kruszyw itp.;</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sposób zabezpieczenia i ochrony ładunków przed utrata ich </w:t>
      </w:r>
      <w:r w:rsidR="00DC37A8" w:rsidRPr="002A5679">
        <w:rPr>
          <w:rFonts w:ascii="Times New Roman" w:hAnsi="Times New Roman" w:cs="Times New Roman"/>
          <w:color w:val="000000"/>
          <w:sz w:val="20"/>
          <w:szCs w:val="20"/>
        </w:rPr>
        <w:t>właściwości</w:t>
      </w:r>
      <w:r w:rsidRPr="002A5679">
        <w:rPr>
          <w:rFonts w:ascii="Times New Roman" w:hAnsi="Times New Roman" w:cs="Times New Roman"/>
          <w:color w:val="000000"/>
          <w:sz w:val="20"/>
          <w:szCs w:val="20"/>
        </w:rPr>
        <w:t xml:space="preserve"> w czasie transportu;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-sposób i </w:t>
      </w:r>
      <w:r w:rsidR="00DC37A8" w:rsidRPr="002A5679">
        <w:rPr>
          <w:rFonts w:ascii="Times New Roman" w:hAnsi="Times New Roman" w:cs="Times New Roman"/>
          <w:color w:val="000000"/>
          <w:sz w:val="20"/>
          <w:szCs w:val="20"/>
        </w:rPr>
        <w:t>procedurę</w:t>
      </w:r>
      <w:r w:rsidRPr="002A5679">
        <w:rPr>
          <w:rFonts w:ascii="Times New Roman" w:hAnsi="Times New Roman" w:cs="Times New Roman"/>
          <w:color w:val="000000"/>
          <w:sz w:val="20"/>
          <w:szCs w:val="20"/>
        </w:rPr>
        <w:t xml:space="preserve"> pomiarów i badan ( rodzaj, </w:t>
      </w:r>
      <w:r w:rsidR="00DC37A8" w:rsidRPr="002A5679">
        <w:rPr>
          <w:rFonts w:ascii="Times New Roman" w:hAnsi="Times New Roman" w:cs="Times New Roman"/>
          <w:color w:val="000000"/>
          <w:sz w:val="20"/>
          <w:szCs w:val="20"/>
        </w:rPr>
        <w:t>częstotliwość</w:t>
      </w:r>
      <w:r w:rsidRPr="002A5679">
        <w:rPr>
          <w:rFonts w:ascii="Times New Roman" w:hAnsi="Times New Roman" w:cs="Times New Roman"/>
          <w:color w:val="000000"/>
          <w:sz w:val="20"/>
          <w:szCs w:val="20"/>
        </w:rPr>
        <w:t>, pobieranie próbek, legalizacja 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sprawdzanie </w:t>
      </w:r>
      <w:r w:rsidR="00DC37A8"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itp.) prowadzonych podczas dostaw materiałów, wytwarzania mieszanek 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wykonywania poszczególnych elementów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-sposób postepowania z materiałami i robotami </w:t>
      </w:r>
      <w:r w:rsidR="00DC37A8" w:rsidRPr="002A5679">
        <w:rPr>
          <w:rFonts w:ascii="Times New Roman" w:hAnsi="Times New Roman" w:cs="Times New Roman"/>
          <w:color w:val="000000"/>
          <w:sz w:val="20"/>
          <w:szCs w:val="20"/>
        </w:rPr>
        <w:t>nieodpowiadającymi</w:t>
      </w:r>
      <w:r w:rsidRPr="002A5679">
        <w:rPr>
          <w:rFonts w:ascii="Times New Roman" w:hAnsi="Times New Roman" w:cs="Times New Roman"/>
          <w:color w:val="000000"/>
          <w:sz w:val="20"/>
          <w:szCs w:val="20"/>
        </w:rPr>
        <w:t xml:space="preserve"> wymaganiom.</w:t>
      </w:r>
    </w:p>
    <w:p w:rsidR="00621F73" w:rsidRPr="002A5679" w:rsidRDefault="00621F73" w:rsidP="00F90D07">
      <w:pPr>
        <w:pStyle w:val="Nagwek2"/>
      </w:pPr>
      <w:bookmarkStart w:id="45" w:name="_Toc78535764"/>
      <w:r w:rsidRPr="002A5679">
        <w:t xml:space="preserve">6.2. Zasady kontroli, </w:t>
      </w:r>
      <w:r w:rsidR="00DC37A8" w:rsidRPr="002A5679">
        <w:t>jakości</w:t>
      </w:r>
      <w:r w:rsidRPr="002A5679">
        <w:t xml:space="preserve"> robót</w:t>
      </w:r>
      <w:r w:rsidR="009C2D80" w:rsidRPr="002A5679">
        <w:t>.</w:t>
      </w:r>
      <w:bookmarkEnd w:id="45"/>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Celem kontroli robót </w:t>
      </w:r>
      <w:r w:rsidR="00DC37A8"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osiągniecie</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założonej</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robót. Wykonawca jest</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odpowiedzialny za pełna kontrole robót i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stosowanych materiałów. Wykonawca zapewni</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odpowiedni system kontroli, </w:t>
      </w:r>
      <w:r w:rsidR="00DC37A8" w:rsidRPr="002A5679">
        <w:rPr>
          <w:rFonts w:ascii="Times New Roman" w:hAnsi="Times New Roman" w:cs="Times New Roman"/>
          <w:color w:val="000000"/>
          <w:sz w:val="20"/>
          <w:szCs w:val="20"/>
        </w:rPr>
        <w:t>zapewniając</w:t>
      </w:r>
      <w:r w:rsidRPr="002A5679">
        <w:rPr>
          <w:rFonts w:ascii="Times New Roman" w:hAnsi="Times New Roman" w:cs="Times New Roman"/>
          <w:color w:val="000000"/>
          <w:sz w:val="20"/>
          <w:szCs w:val="20"/>
        </w:rPr>
        <w:t xml:space="preserve"> personel, </w:t>
      </w:r>
      <w:r w:rsidR="00DC37A8"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zaopatrzenie i wszystkie </w:t>
      </w:r>
      <w:r w:rsidR="00DC37A8" w:rsidRPr="002A5679">
        <w:rPr>
          <w:rFonts w:ascii="Times New Roman" w:hAnsi="Times New Roman" w:cs="Times New Roman"/>
          <w:color w:val="000000"/>
          <w:sz w:val="20"/>
          <w:szCs w:val="20"/>
        </w:rPr>
        <w:t>urządzenia niezbędne</w:t>
      </w:r>
      <w:r w:rsidRPr="002A5679">
        <w:rPr>
          <w:rFonts w:ascii="Times New Roman" w:hAnsi="Times New Roman" w:cs="Times New Roman"/>
          <w:color w:val="000000"/>
          <w:sz w:val="20"/>
          <w:szCs w:val="20"/>
        </w:rPr>
        <w:t xml:space="preserve"> do pobierania próbek i badan materiałów oraz robót. Przed zatwierdzeniem systemu</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kontroli Inspektor Nadzoru </w:t>
      </w:r>
      <w:r w:rsidR="00DC37A8" w:rsidRPr="002A5679">
        <w:rPr>
          <w:rFonts w:ascii="Times New Roman" w:hAnsi="Times New Roman" w:cs="Times New Roman"/>
          <w:color w:val="000000"/>
          <w:sz w:val="20"/>
          <w:szCs w:val="20"/>
        </w:rPr>
        <w:t>może zażądać</w:t>
      </w:r>
      <w:r w:rsidRPr="002A5679">
        <w:rPr>
          <w:rFonts w:ascii="Times New Roman" w:hAnsi="Times New Roman" w:cs="Times New Roman"/>
          <w:color w:val="000000"/>
          <w:sz w:val="20"/>
          <w:szCs w:val="20"/>
        </w:rPr>
        <w:t xml:space="preserve"> od Wykonawcy przeprowadzenia badan celem</w:t>
      </w:r>
      <w:r w:rsidR="00DC37A8" w:rsidRPr="002A5679">
        <w:rPr>
          <w:rFonts w:ascii="Times New Roman" w:hAnsi="Times New Roman" w:cs="Times New Roman"/>
          <w:color w:val="000000"/>
          <w:sz w:val="20"/>
          <w:szCs w:val="20"/>
        </w:rPr>
        <w:t xml:space="preserve"> zademonstrowania, ż</w:t>
      </w:r>
      <w:r w:rsidRPr="002A5679">
        <w:rPr>
          <w:rFonts w:ascii="Times New Roman" w:hAnsi="Times New Roman" w:cs="Times New Roman"/>
          <w:color w:val="000000"/>
          <w:sz w:val="20"/>
          <w:szCs w:val="20"/>
        </w:rPr>
        <w:t xml:space="preserve">e poziom ich wykonania jest </w:t>
      </w:r>
      <w:r w:rsidR="00DC37A8" w:rsidRPr="002A5679">
        <w:rPr>
          <w:rFonts w:ascii="Times New Roman" w:hAnsi="Times New Roman" w:cs="Times New Roman"/>
          <w:color w:val="000000"/>
          <w:sz w:val="20"/>
          <w:szCs w:val="20"/>
        </w:rPr>
        <w:t>zadawalający</w:t>
      </w:r>
      <w:r w:rsidRPr="002A5679">
        <w:rPr>
          <w:rFonts w:ascii="Times New Roman" w:hAnsi="Times New Roman" w:cs="Times New Roman"/>
          <w:color w:val="000000"/>
          <w:sz w:val="20"/>
          <w:szCs w:val="20"/>
        </w:rPr>
        <w:t xml:space="preserve">. Wykonawca </w:t>
      </w:r>
      <w:r w:rsidR="00DC37A8" w:rsidRPr="002A5679">
        <w:rPr>
          <w:rFonts w:ascii="Times New Roman" w:hAnsi="Times New Roman" w:cs="Times New Roman"/>
          <w:color w:val="000000"/>
          <w:sz w:val="20"/>
          <w:szCs w:val="20"/>
        </w:rPr>
        <w:t>będzie przeprowadzać</w:t>
      </w:r>
      <w:r w:rsidRPr="002A5679">
        <w:rPr>
          <w:rFonts w:ascii="Times New Roman" w:hAnsi="Times New Roman" w:cs="Times New Roman"/>
          <w:color w:val="000000"/>
          <w:sz w:val="20"/>
          <w:szCs w:val="20"/>
        </w:rPr>
        <w:t xml:space="preserve"> pomiary i badania materiałów oraz robót z </w:t>
      </w:r>
      <w:r w:rsidR="00DC37A8" w:rsidRPr="002A5679">
        <w:rPr>
          <w:rFonts w:ascii="Times New Roman" w:hAnsi="Times New Roman" w:cs="Times New Roman"/>
          <w:color w:val="000000"/>
          <w:sz w:val="20"/>
          <w:szCs w:val="20"/>
        </w:rPr>
        <w:t>częstotliwością</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zapewniająca możliwość stwierdzenia, ż</w:t>
      </w:r>
      <w:r w:rsidRPr="002A5679">
        <w:rPr>
          <w:rFonts w:ascii="Times New Roman" w:hAnsi="Times New Roman" w:cs="Times New Roman"/>
          <w:color w:val="000000"/>
          <w:sz w:val="20"/>
          <w:szCs w:val="20"/>
        </w:rPr>
        <w:t>e roboty wykonano zgodnie z wymaganiami zawartymi w</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dokumentacji projektowej i specyfikacji technicznej. Minimalne wymagania, co do zakresu</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badan i ich </w:t>
      </w:r>
      <w:r w:rsidR="00DC37A8" w:rsidRPr="002A5679">
        <w:rPr>
          <w:rFonts w:ascii="Times New Roman" w:hAnsi="Times New Roman" w:cs="Times New Roman"/>
          <w:color w:val="000000"/>
          <w:sz w:val="20"/>
          <w:szCs w:val="20"/>
        </w:rPr>
        <w:t>częstotliwości</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określone</w:t>
      </w:r>
      <w:r w:rsidRPr="002A5679">
        <w:rPr>
          <w:rFonts w:ascii="Times New Roman" w:hAnsi="Times New Roman" w:cs="Times New Roman"/>
          <w:color w:val="000000"/>
          <w:sz w:val="20"/>
          <w:szCs w:val="20"/>
        </w:rPr>
        <w:t xml:space="preserve"> w specyfikacji technicznej, normach i wytycznych. W</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przypadku, gdy nie zostały one tam </w:t>
      </w:r>
      <w:r w:rsidR="00DC37A8" w:rsidRPr="002A5679">
        <w:rPr>
          <w:rFonts w:ascii="Times New Roman" w:hAnsi="Times New Roman" w:cs="Times New Roman"/>
          <w:color w:val="000000"/>
          <w:sz w:val="20"/>
          <w:szCs w:val="20"/>
        </w:rPr>
        <w:t>określone</w:t>
      </w:r>
      <w:r w:rsidRPr="002A5679">
        <w:rPr>
          <w:rFonts w:ascii="Times New Roman" w:hAnsi="Times New Roman" w:cs="Times New Roman"/>
          <w:color w:val="000000"/>
          <w:sz w:val="20"/>
          <w:szCs w:val="20"/>
        </w:rPr>
        <w:t>, Inspektor Nadzoru ustali, jaki zakres kontroli jest</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konieczny do zapewnienia wymaganej,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wykonania robót. Wykonawca dostarczy</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Inspektorowi Nadzoru </w:t>
      </w:r>
      <w:r w:rsidR="00DC37A8" w:rsidRPr="002A5679">
        <w:rPr>
          <w:rFonts w:ascii="Times New Roman" w:hAnsi="Times New Roman" w:cs="Times New Roman"/>
          <w:color w:val="000000"/>
          <w:sz w:val="20"/>
          <w:szCs w:val="20"/>
        </w:rPr>
        <w:t>świadectwa, ż</w:t>
      </w:r>
      <w:r w:rsidRPr="002A5679">
        <w:rPr>
          <w:rFonts w:ascii="Times New Roman" w:hAnsi="Times New Roman" w:cs="Times New Roman"/>
          <w:color w:val="000000"/>
          <w:sz w:val="20"/>
          <w:szCs w:val="20"/>
        </w:rPr>
        <w:t xml:space="preserve">e wszystkie stosowane </w:t>
      </w:r>
      <w:r w:rsidR="00DC37A8"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i </w:t>
      </w:r>
      <w:r w:rsidR="00DC37A8"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badawczy</w:t>
      </w:r>
    </w:p>
    <w:p w:rsidR="00621F73" w:rsidRPr="002A5679" w:rsidRDefault="00DC37A8"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posiadają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ważną</w:t>
      </w:r>
      <w:r w:rsidR="00621F73" w:rsidRPr="002A5679">
        <w:rPr>
          <w:rFonts w:ascii="Times New Roman" w:hAnsi="Times New Roman" w:cs="Times New Roman"/>
          <w:color w:val="000000"/>
          <w:sz w:val="20"/>
          <w:szCs w:val="20"/>
        </w:rPr>
        <w:t xml:space="preserve"> legalizacje, zostały prawidłowo wykalibrowane i </w:t>
      </w:r>
      <w:r w:rsidRPr="002A5679">
        <w:rPr>
          <w:rFonts w:ascii="Times New Roman" w:hAnsi="Times New Roman" w:cs="Times New Roman"/>
          <w:color w:val="000000"/>
          <w:sz w:val="20"/>
          <w:szCs w:val="20"/>
        </w:rPr>
        <w:t>odpowiadają</w:t>
      </w:r>
      <w:r w:rsidR="00621F73" w:rsidRPr="002A5679">
        <w:rPr>
          <w:rFonts w:ascii="Times New Roman" w:hAnsi="Times New Roman" w:cs="Times New Roman"/>
          <w:color w:val="000000"/>
          <w:sz w:val="20"/>
          <w:szCs w:val="20"/>
        </w:rPr>
        <w:t xml:space="preserve"> wymaganiom</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norm </w:t>
      </w:r>
      <w:r w:rsidRPr="002A5679">
        <w:rPr>
          <w:rFonts w:ascii="Times New Roman" w:hAnsi="Times New Roman" w:cs="Times New Roman"/>
          <w:color w:val="000000"/>
          <w:sz w:val="20"/>
          <w:szCs w:val="20"/>
        </w:rPr>
        <w:t>określających</w:t>
      </w:r>
      <w:r w:rsidR="00621F73" w:rsidRPr="002A5679">
        <w:rPr>
          <w:rFonts w:ascii="Times New Roman" w:hAnsi="Times New Roman" w:cs="Times New Roman"/>
          <w:color w:val="000000"/>
          <w:sz w:val="20"/>
          <w:szCs w:val="20"/>
        </w:rPr>
        <w:t xml:space="preserve"> procedury badan</w:t>
      </w:r>
      <w:r w:rsidRPr="002A5679">
        <w:rPr>
          <w:rFonts w:ascii="Times New Roman" w:hAnsi="Times New Roman" w:cs="Times New Roman"/>
          <w:color w:val="000000"/>
          <w:sz w:val="20"/>
          <w:szCs w:val="20"/>
        </w:rPr>
        <w:t>.</w:t>
      </w:r>
    </w:p>
    <w:p w:rsidR="00621F73" w:rsidRPr="002A5679" w:rsidRDefault="00621F73" w:rsidP="00F90D07">
      <w:pPr>
        <w:pStyle w:val="Nagwek2"/>
      </w:pPr>
      <w:bookmarkStart w:id="46" w:name="_Toc78535765"/>
      <w:r w:rsidRPr="002A5679">
        <w:t>6.3. Badania i pomiary</w:t>
      </w:r>
      <w:r w:rsidR="009C2D80" w:rsidRPr="002A5679">
        <w:t>.</w:t>
      </w:r>
      <w:bookmarkEnd w:id="46"/>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Wszystkie badania i pomiary </w:t>
      </w:r>
      <w:r w:rsidR="00DC37A8"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przeprowadzone zgodnie z wymaganiami norm. W przypadku,</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gdy normy nie </w:t>
      </w:r>
      <w:r w:rsidR="00DC37A8" w:rsidRPr="002A5679">
        <w:rPr>
          <w:rFonts w:ascii="Times New Roman" w:hAnsi="Times New Roman" w:cs="Times New Roman"/>
          <w:color w:val="000000"/>
          <w:sz w:val="20"/>
          <w:szCs w:val="20"/>
        </w:rPr>
        <w:t>obejmują</w:t>
      </w:r>
      <w:r w:rsidRPr="002A5679">
        <w:rPr>
          <w:rFonts w:ascii="Times New Roman" w:hAnsi="Times New Roman" w:cs="Times New Roman"/>
          <w:color w:val="000000"/>
          <w:sz w:val="20"/>
          <w:szCs w:val="20"/>
        </w:rPr>
        <w:t xml:space="preserve"> jakiegokolwiek badania wymaganego w specyfikacji technicznej,</w:t>
      </w:r>
      <w:r w:rsidR="00DC37A8" w:rsidRPr="002A5679">
        <w:rPr>
          <w:rFonts w:ascii="Times New Roman" w:hAnsi="Times New Roman" w:cs="Times New Roman"/>
          <w:color w:val="000000"/>
          <w:sz w:val="20"/>
          <w:szCs w:val="20"/>
        </w:rPr>
        <w:t xml:space="preserve"> stosować</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można</w:t>
      </w:r>
      <w:r w:rsidRPr="002A5679">
        <w:rPr>
          <w:rFonts w:ascii="Times New Roman" w:hAnsi="Times New Roman" w:cs="Times New Roman"/>
          <w:color w:val="000000"/>
          <w:sz w:val="20"/>
          <w:szCs w:val="20"/>
        </w:rPr>
        <w:t xml:space="preserve"> wytyczne krajowe, albo inne procedury zaakceptowane przez Inspektora</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Nadzoru.</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Przed </w:t>
      </w:r>
      <w:r w:rsidR="00DC37A8" w:rsidRPr="002A5679">
        <w:rPr>
          <w:rFonts w:ascii="Times New Roman" w:hAnsi="Times New Roman" w:cs="Times New Roman"/>
          <w:color w:val="000000"/>
          <w:sz w:val="20"/>
          <w:szCs w:val="20"/>
        </w:rPr>
        <w:t>przystąpieniem</w:t>
      </w:r>
      <w:r w:rsidRPr="002A5679">
        <w:rPr>
          <w:rFonts w:ascii="Times New Roman" w:hAnsi="Times New Roman" w:cs="Times New Roman"/>
          <w:color w:val="000000"/>
          <w:sz w:val="20"/>
          <w:szCs w:val="20"/>
        </w:rPr>
        <w:t xml:space="preserve"> do pomiarów lub badan. Wykonawca powiadomi inspektora nadzoru o</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rodzaju, miejscu i terminie pomiaru lub badania. Po wykonaniu pomiaru lub badania,</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Wykonawca przedstawi na </w:t>
      </w:r>
      <w:r w:rsidR="00DC37A8" w:rsidRPr="002A5679">
        <w:rPr>
          <w:rFonts w:ascii="Times New Roman" w:hAnsi="Times New Roman" w:cs="Times New Roman"/>
          <w:color w:val="000000"/>
          <w:sz w:val="20"/>
          <w:szCs w:val="20"/>
        </w:rPr>
        <w:t>piśmie</w:t>
      </w:r>
      <w:r w:rsidRPr="002A5679">
        <w:rPr>
          <w:rFonts w:ascii="Times New Roman" w:hAnsi="Times New Roman" w:cs="Times New Roman"/>
          <w:color w:val="000000"/>
          <w:sz w:val="20"/>
          <w:szCs w:val="20"/>
        </w:rPr>
        <w:t xml:space="preserve"> ich wyniki do akceptacji Inspektora Nadzoru.</w:t>
      </w:r>
    </w:p>
    <w:p w:rsidR="00621F73" w:rsidRPr="002A5679" w:rsidRDefault="00621F73" w:rsidP="00F90D07">
      <w:pPr>
        <w:pStyle w:val="Nagwek2"/>
      </w:pPr>
      <w:bookmarkStart w:id="47" w:name="_Toc78535766"/>
      <w:r w:rsidRPr="002A5679">
        <w:lastRenderedPageBreak/>
        <w:t>6.4. Raporty z bada</w:t>
      </w:r>
      <w:r w:rsidR="00DC37A8" w:rsidRPr="002A5679">
        <w:t>ń</w:t>
      </w:r>
      <w:r w:rsidR="009C2D80" w:rsidRPr="002A5679">
        <w:t>.</w:t>
      </w:r>
      <w:bookmarkEnd w:id="47"/>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Wykonawca </w:t>
      </w:r>
      <w:r w:rsidR="00DC37A8"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przekazywać</w:t>
      </w:r>
      <w:r w:rsidRPr="002A5679">
        <w:rPr>
          <w:rFonts w:ascii="Times New Roman" w:hAnsi="Times New Roman" w:cs="Times New Roman"/>
          <w:color w:val="000000"/>
          <w:sz w:val="20"/>
          <w:szCs w:val="20"/>
        </w:rPr>
        <w:t xml:space="preserve"> Inspektorowi Nadzoru kopie raportów z wynikami badan jak</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najszybciej, nie </w:t>
      </w:r>
      <w:r w:rsidR="00DC37A8" w:rsidRPr="002A5679">
        <w:rPr>
          <w:rFonts w:ascii="Times New Roman" w:hAnsi="Times New Roman" w:cs="Times New Roman"/>
          <w:color w:val="000000"/>
          <w:sz w:val="20"/>
          <w:szCs w:val="20"/>
        </w:rPr>
        <w:t>później jednak niż</w:t>
      </w:r>
      <w:r w:rsidRPr="002A5679">
        <w:rPr>
          <w:rFonts w:ascii="Times New Roman" w:hAnsi="Times New Roman" w:cs="Times New Roman"/>
          <w:color w:val="000000"/>
          <w:sz w:val="20"/>
          <w:szCs w:val="20"/>
        </w:rPr>
        <w:t xml:space="preserve"> w terminie </w:t>
      </w:r>
      <w:r w:rsidR="00DC37A8" w:rsidRPr="002A5679">
        <w:rPr>
          <w:rFonts w:ascii="Times New Roman" w:hAnsi="Times New Roman" w:cs="Times New Roman"/>
          <w:color w:val="000000"/>
          <w:sz w:val="20"/>
          <w:szCs w:val="20"/>
        </w:rPr>
        <w:t>określonym</w:t>
      </w:r>
      <w:r w:rsidRPr="002A5679">
        <w:rPr>
          <w:rFonts w:ascii="Times New Roman" w:hAnsi="Times New Roman" w:cs="Times New Roman"/>
          <w:color w:val="000000"/>
          <w:sz w:val="20"/>
          <w:szCs w:val="20"/>
        </w:rPr>
        <w:t xml:space="preserve"> w programie zapewnienia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w:t>
      </w:r>
    </w:p>
    <w:p w:rsidR="00621F73" w:rsidRPr="002A5679" w:rsidRDefault="00621F73" w:rsidP="00F90D07">
      <w:pPr>
        <w:pStyle w:val="Nagwek2"/>
      </w:pPr>
      <w:bookmarkStart w:id="48" w:name="_Toc78535767"/>
      <w:r w:rsidRPr="002A5679">
        <w:t>6.5. Badania prowadzone przez Inspektora Nadzoru</w:t>
      </w:r>
      <w:r w:rsidR="009C2D80" w:rsidRPr="002A5679">
        <w:t>.</w:t>
      </w:r>
      <w:bookmarkEnd w:id="48"/>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Dla</w:t>
      </w:r>
      <w:r w:rsidR="00DC37A8" w:rsidRPr="002A5679">
        <w:rPr>
          <w:rFonts w:ascii="Times New Roman" w:hAnsi="Times New Roman" w:cs="Times New Roman"/>
          <w:color w:val="000000"/>
          <w:sz w:val="20"/>
          <w:szCs w:val="20"/>
        </w:rPr>
        <w:t xml:space="preserve"> celów kontroli i zatwierdzenia</w:t>
      </w:r>
      <w:r w:rsidRPr="002A5679">
        <w:rPr>
          <w:rFonts w:ascii="Times New Roman" w:hAnsi="Times New Roman" w:cs="Times New Roman"/>
          <w:color w:val="000000"/>
          <w:sz w:val="20"/>
          <w:szCs w:val="20"/>
        </w:rPr>
        <w:t xml:space="preserve">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Inspektor Nadzoru uprawniony jest do dokonywania</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kontroli, pobierania próbek i badania wszystkich materiałów u </w:t>
      </w:r>
      <w:r w:rsidR="00DC37A8" w:rsidRPr="002A5679">
        <w:rPr>
          <w:rFonts w:ascii="Times New Roman" w:hAnsi="Times New Roman" w:cs="Times New Roman"/>
          <w:color w:val="000000"/>
          <w:sz w:val="20"/>
          <w:szCs w:val="20"/>
        </w:rPr>
        <w:t>źródła</w:t>
      </w:r>
      <w:r w:rsidRPr="002A5679">
        <w:rPr>
          <w:rFonts w:ascii="Times New Roman" w:hAnsi="Times New Roman" w:cs="Times New Roman"/>
          <w:color w:val="000000"/>
          <w:sz w:val="20"/>
          <w:szCs w:val="20"/>
        </w:rPr>
        <w:t xml:space="preserve"> ich wytwarzania,</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zapewniona mu </w:t>
      </w:r>
      <w:r w:rsidR="00DC37A8"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wszelka potrzebna do tego pomoc ze strony Wykonawcy i producenta</w:t>
      </w:r>
      <w:r w:rsidR="00DC37A8"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materiałów.</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Inspektor Nadzoru, po uprzedniej weryfikacji systemu kontroli </w:t>
      </w:r>
      <w:r w:rsidR="00DC37A8"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robót prowadzonego przez</w:t>
      </w:r>
    </w:p>
    <w:p w:rsidR="00621F73" w:rsidRPr="002A5679" w:rsidRDefault="00DC37A8"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Wykonawcę</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będzie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oceniać</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zgodność</w:t>
      </w:r>
      <w:r w:rsidR="00621F73" w:rsidRPr="002A5679">
        <w:rPr>
          <w:rFonts w:ascii="Times New Roman" w:hAnsi="Times New Roman" w:cs="Times New Roman"/>
          <w:color w:val="000000"/>
          <w:sz w:val="20"/>
          <w:szCs w:val="20"/>
        </w:rPr>
        <w:t xml:space="preserve"> materiałów i robót z wymaganiami specyfikacji</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technicznej na podstawie wyników badan dostarczonych przez </w:t>
      </w:r>
      <w:r w:rsidRPr="002A5679">
        <w:rPr>
          <w:rFonts w:ascii="Times New Roman" w:hAnsi="Times New Roman" w:cs="Times New Roman"/>
          <w:color w:val="000000"/>
          <w:sz w:val="20"/>
          <w:szCs w:val="20"/>
        </w:rPr>
        <w:t>Wykonawcę</w:t>
      </w:r>
      <w:r w:rsidR="00621F73" w:rsidRPr="002A5679">
        <w:rPr>
          <w:rFonts w:ascii="Times New Roman" w:hAnsi="Times New Roman" w:cs="Times New Roman"/>
          <w:color w:val="000000"/>
          <w:sz w:val="20"/>
          <w:szCs w:val="20"/>
        </w:rPr>
        <w:t>. Inspektor Nadzoru</w:t>
      </w:r>
      <w:r w:rsidRPr="002A5679">
        <w:rPr>
          <w:rFonts w:ascii="Times New Roman" w:hAnsi="Times New Roman" w:cs="Times New Roman"/>
          <w:color w:val="000000"/>
          <w:sz w:val="20"/>
          <w:szCs w:val="20"/>
        </w:rPr>
        <w:t xml:space="preserve"> może</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pobierać</w:t>
      </w:r>
      <w:r w:rsidR="00621F73" w:rsidRPr="002A5679">
        <w:rPr>
          <w:rFonts w:ascii="Times New Roman" w:hAnsi="Times New Roman" w:cs="Times New Roman"/>
          <w:color w:val="000000"/>
          <w:sz w:val="20"/>
          <w:szCs w:val="20"/>
        </w:rPr>
        <w:t xml:space="preserve"> próbki materiałów i </w:t>
      </w:r>
      <w:r w:rsidRPr="002A5679">
        <w:rPr>
          <w:rFonts w:ascii="Times New Roman" w:hAnsi="Times New Roman" w:cs="Times New Roman"/>
          <w:color w:val="000000"/>
          <w:sz w:val="20"/>
          <w:szCs w:val="20"/>
        </w:rPr>
        <w:t>prowadzić</w:t>
      </w:r>
      <w:r w:rsidR="00621F73" w:rsidRPr="002A5679">
        <w:rPr>
          <w:rFonts w:ascii="Times New Roman" w:hAnsi="Times New Roman" w:cs="Times New Roman"/>
          <w:color w:val="000000"/>
          <w:sz w:val="20"/>
          <w:szCs w:val="20"/>
        </w:rPr>
        <w:t xml:space="preserve"> badania </w:t>
      </w:r>
      <w:r w:rsidRPr="002A5679">
        <w:rPr>
          <w:rFonts w:ascii="Times New Roman" w:hAnsi="Times New Roman" w:cs="Times New Roman"/>
          <w:color w:val="000000"/>
          <w:sz w:val="20"/>
          <w:szCs w:val="20"/>
        </w:rPr>
        <w:t>niezalenie</w:t>
      </w:r>
      <w:r w:rsidR="00621F73" w:rsidRPr="002A5679">
        <w:rPr>
          <w:rFonts w:ascii="Times New Roman" w:hAnsi="Times New Roman" w:cs="Times New Roman"/>
          <w:color w:val="000000"/>
          <w:sz w:val="20"/>
          <w:szCs w:val="20"/>
        </w:rPr>
        <w:t xml:space="preserve"> od Wykonawcy. </w:t>
      </w:r>
      <w:r w:rsidRPr="002A5679">
        <w:rPr>
          <w:rFonts w:ascii="Times New Roman" w:hAnsi="Times New Roman" w:cs="Times New Roman"/>
          <w:color w:val="000000"/>
          <w:sz w:val="20"/>
          <w:szCs w:val="20"/>
        </w:rPr>
        <w:t>Jeżeli</w:t>
      </w:r>
      <w:r w:rsidR="00621F73" w:rsidRPr="002A5679">
        <w:rPr>
          <w:rFonts w:ascii="Times New Roman" w:hAnsi="Times New Roman" w:cs="Times New Roman"/>
          <w:color w:val="000000"/>
          <w:sz w:val="20"/>
          <w:szCs w:val="20"/>
        </w:rPr>
        <w:t xml:space="preserve"> wyniki</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tych badan </w:t>
      </w:r>
      <w:r w:rsidRPr="002A5679">
        <w:rPr>
          <w:rFonts w:ascii="Times New Roman" w:hAnsi="Times New Roman" w:cs="Times New Roman"/>
          <w:color w:val="000000"/>
          <w:sz w:val="20"/>
          <w:szCs w:val="20"/>
        </w:rPr>
        <w:t>wykażą, ż</w:t>
      </w:r>
      <w:r w:rsidR="00621F73" w:rsidRPr="002A5679">
        <w:rPr>
          <w:rFonts w:ascii="Times New Roman" w:hAnsi="Times New Roman" w:cs="Times New Roman"/>
          <w:color w:val="000000"/>
          <w:sz w:val="20"/>
          <w:szCs w:val="20"/>
        </w:rPr>
        <w:t xml:space="preserve">e raporty Wykonawcy </w:t>
      </w:r>
      <w:r w:rsidRPr="002A5679">
        <w:rPr>
          <w:rFonts w:ascii="Times New Roman" w:hAnsi="Times New Roman" w:cs="Times New Roman"/>
          <w:color w:val="000000"/>
          <w:sz w:val="20"/>
          <w:szCs w:val="20"/>
        </w:rPr>
        <w:t>ssą</w:t>
      </w:r>
      <w:r w:rsidR="00621F73" w:rsidRPr="002A5679">
        <w:rPr>
          <w:rFonts w:ascii="Times New Roman" w:hAnsi="Times New Roman" w:cs="Times New Roman"/>
          <w:color w:val="000000"/>
          <w:sz w:val="20"/>
          <w:szCs w:val="20"/>
        </w:rPr>
        <w:t xml:space="preserve"> niewiarygodne, to Inspektor Nadzoru poleci</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Wykonawcy lub zleci </w:t>
      </w:r>
      <w:r w:rsidRPr="002A5679">
        <w:rPr>
          <w:rFonts w:ascii="Times New Roman" w:hAnsi="Times New Roman" w:cs="Times New Roman"/>
          <w:color w:val="000000"/>
          <w:sz w:val="20"/>
          <w:szCs w:val="20"/>
        </w:rPr>
        <w:t>niezalenemu</w:t>
      </w:r>
      <w:r w:rsidR="00621F73" w:rsidRPr="002A5679">
        <w:rPr>
          <w:rFonts w:ascii="Times New Roman" w:hAnsi="Times New Roman" w:cs="Times New Roman"/>
          <w:color w:val="000000"/>
          <w:sz w:val="20"/>
          <w:szCs w:val="20"/>
        </w:rPr>
        <w:t xml:space="preserve"> laboratorium przeprowadzenie powtórnych lub dodatkowych</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badan, albo oprze </w:t>
      </w:r>
      <w:r w:rsidRPr="002A5679">
        <w:rPr>
          <w:rFonts w:ascii="Times New Roman" w:hAnsi="Times New Roman" w:cs="Times New Roman"/>
          <w:color w:val="000000"/>
          <w:sz w:val="20"/>
          <w:szCs w:val="20"/>
        </w:rPr>
        <w:t>się</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wyłącznie</w:t>
      </w:r>
      <w:r w:rsidR="00621F73" w:rsidRPr="002A5679">
        <w:rPr>
          <w:rFonts w:ascii="Times New Roman" w:hAnsi="Times New Roman" w:cs="Times New Roman"/>
          <w:color w:val="000000"/>
          <w:sz w:val="20"/>
          <w:szCs w:val="20"/>
        </w:rPr>
        <w:t xml:space="preserve"> na własnych badaniach przy ocenie </w:t>
      </w:r>
      <w:r w:rsidRPr="002A5679">
        <w:rPr>
          <w:rFonts w:ascii="Times New Roman" w:hAnsi="Times New Roman" w:cs="Times New Roman"/>
          <w:color w:val="000000"/>
          <w:sz w:val="20"/>
          <w:szCs w:val="20"/>
        </w:rPr>
        <w:t>zgodności</w:t>
      </w:r>
      <w:r w:rsidR="00621F73" w:rsidRPr="002A5679">
        <w:rPr>
          <w:rFonts w:ascii="Times New Roman" w:hAnsi="Times New Roman" w:cs="Times New Roman"/>
          <w:color w:val="000000"/>
          <w:sz w:val="20"/>
          <w:szCs w:val="20"/>
        </w:rPr>
        <w:t xml:space="preserve"> materiałów i robót</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z dokumentacja projektowa i specyfikacja techniczna. W takim przypadku całkowite koszty</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powtórnych lub dodatkowych badan i pobierania próbek poniesione </w:t>
      </w:r>
      <w:r w:rsidR="00DC37A8" w:rsidRPr="002A5679">
        <w:rPr>
          <w:rFonts w:ascii="Times New Roman" w:hAnsi="Times New Roman" w:cs="Times New Roman"/>
          <w:color w:val="000000"/>
          <w:sz w:val="20"/>
          <w:szCs w:val="20"/>
        </w:rPr>
        <w:t>zostaną</w:t>
      </w:r>
      <w:r w:rsidRPr="002A5679">
        <w:rPr>
          <w:rFonts w:ascii="Times New Roman" w:hAnsi="Times New Roman" w:cs="Times New Roman"/>
          <w:color w:val="000000"/>
          <w:sz w:val="20"/>
          <w:szCs w:val="20"/>
        </w:rPr>
        <w:t xml:space="preserve"> przez </w:t>
      </w:r>
      <w:r w:rsidR="00DC37A8" w:rsidRPr="002A5679">
        <w:rPr>
          <w:rFonts w:ascii="Times New Roman" w:hAnsi="Times New Roman" w:cs="Times New Roman"/>
          <w:color w:val="000000"/>
          <w:sz w:val="20"/>
          <w:szCs w:val="20"/>
        </w:rPr>
        <w:t>Wykonawcę</w:t>
      </w:r>
      <w:r w:rsidRPr="002A5679">
        <w:rPr>
          <w:rFonts w:ascii="Times New Roman" w:hAnsi="Times New Roman" w:cs="Times New Roman"/>
          <w:color w:val="000000"/>
          <w:sz w:val="20"/>
          <w:szCs w:val="20"/>
        </w:rPr>
        <w:t>.</w:t>
      </w:r>
    </w:p>
    <w:p w:rsidR="00621F73" w:rsidRPr="002A5679" w:rsidRDefault="00621F73" w:rsidP="00F90D07">
      <w:pPr>
        <w:pStyle w:val="Nagwek2"/>
      </w:pPr>
      <w:bookmarkStart w:id="49" w:name="_Toc78535768"/>
      <w:r w:rsidRPr="002A5679">
        <w:t>6.6. Certyfikaty i deklaracje</w:t>
      </w:r>
      <w:r w:rsidR="009C2D80" w:rsidRPr="002A5679">
        <w:t>.</w:t>
      </w:r>
      <w:bookmarkEnd w:id="49"/>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Inspektor Nadzoru </w:t>
      </w:r>
      <w:r w:rsidR="001C38F4" w:rsidRPr="002A5679">
        <w:rPr>
          <w:rFonts w:ascii="Times New Roman" w:hAnsi="Times New Roman" w:cs="Times New Roman"/>
          <w:color w:val="000000"/>
          <w:sz w:val="20"/>
          <w:szCs w:val="20"/>
        </w:rPr>
        <w:t>może</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dopuścić</w:t>
      </w:r>
      <w:r w:rsidRPr="002A5679">
        <w:rPr>
          <w:rFonts w:ascii="Times New Roman" w:hAnsi="Times New Roman" w:cs="Times New Roman"/>
          <w:color w:val="000000"/>
          <w:sz w:val="20"/>
          <w:szCs w:val="20"/>
        </w:rPr>
        <w:t xml:space="preserve"> do </w:t>
      </w:r>
      <w:r w:rsidR="001C38F4" w:rsidRPr="002A5679">
        <w:rPr>
          <w:rFonts w:ascii="Times New Roman" w:hAnsi="Times New Roman" w:cs="Times New Roman"/>
          <w:color w:val="000000"/>
          <w:sz w:val="20"/>
          <w:szCs w:val="20"/>
        </w:rPr>
        <w:t>użycia</w:t>
      </w:r>
      <w:r w:rsidRPr="002A5679">
        <w:rPr>
          <w:rFonts w:ascii="Times New Roman" w:hAnsi="Times New Roman" w:cs="Times New Roman"/>
          <w:color w:val="000000"/>
          <w:sz w:val="20"/>
          <w:szCs w:val="20"/>
        </w:rPr>
        <w:t xml:space="preserve"> tylko te materiały, które </w:t>
      </w:r>
      <w:r w:rsidR="001C38F4" w:rsidRPr="002A5679">
        <w:rPr>
          <w:rFonts w:ascii="Times New Roman" w:hAnsi="Times New Roman" w:cs="Times New Roman"/>
          <w:color w:val="000000"/>
          <w:sz w:val="20"/>
          <w:szCs w:val="20"/>
        </w:rPr>
        <w:t>posiadają</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a) certyfikat na znak </w:t>
      </w:r>
      <w:r w:rsidR="001C38F4" w:rsidRPr="002A5679">
        <w:rPr>
          <w:rFonts w:ascii="Times New Roman" w:hAnsi="Times New Roman" w:cs="Times New Roman"/>
          <w:color w:val="000000"/>
          <w:sz w:val="20"/>
          <w:szCs w:val="20"/>
        </w:rPr>
        <w:t>bezpieczeństwa</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wykazujący, ż</w:t>
      </w:r>
      <w:r w:rsidRPr="002A5679">
        <w:rPr>
          <w:rFonts w:ascii="Times New Roman" w:hAnsi="Times New Roman" w:cs="Times New Roman"/>
          <w:color w:val="000000"/>
          <w:sz w:val="20"/>
          <w:szCs w:val="20"/>
        </w:rPr>
        <w:t xml:space="preserve">e zapewniono </w:t>
      </w:r>
      <w:r w:rsidR="001C38F4" w:rsidRPr="002A5679">
        <w:rPr>
          <w:rFonts w:ascii="Times New Roman" w:hAnsi="Times New Roman" w:cs="Times New Roman"/>
          <w:color w:val="000000"/>
          <w:sz w:val="20"/>
          <w:szCs w:val="20"/>
        </w:rPr>
        <w:t>zgodność</w:t>
      </w:r>
      <w:r w:rsidRPr="002A5679">
        <w:rPr>
          <w:rFonts w:ascii="Times New Roman" w:hAnsi="Times New Roman" w:cs="Times New Roman"/>
          <w:color w:val="000000"/>
          <w:sz w:val="20"/>
          <w:szCs w:val="20"/>
        </w:rPr>
        <w:t xml:space="preserve"> z kryteriami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technicznymi </w:t>
      </w:r>
      <w:r w:rsidR="001C38F4" w:rsidRPr="002A5679">
        <w:rPr>
          <w:rFonts w:ascii="Times New Roman" w:hAnsi="Times New Roman" w:cs="Times New Roman"/>
          <w:color w:val="000000"/>
          <w:sz w:val="20"/>
          <w:szCs w:val="20"/>
        </w:rPr>
        <w:t>określonymi</w:t>
      </w:r>
      <w:r w:rsidRPr="002A5679">
        <w:rPr>
          <w:rFonts w:ascii="Times New Roman" w:hAnsi="Times New Roman" w:cs="Times New Roman"/>
          <w:color w:val="000000"/>
          <w:sz w:val="20"/>
          <w:szCs w:val="20"/>
        </w:rPr>
        <w:t xml:space="preserve"> na podstawie Polskich Norm, aprobat technicznych oraz </w:t>
      </w:r>
      <w:r w:rsidR="001C38F4" w:rsidRPr="002A5679">
        <w:rPr>
          <w:rFonts w:ascii="Times New Roman" w:hAnsi="Times New Roman" w:cs="Times New Roman"/>
          <w:color w:val="000000"/>
          <w:sz w:val="20"/>
          <w:szCs w:val="20"/>
        </w:rPr>
        <w:t>właściwych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przepisów i dokumentów technicznych,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b) deklaracje </w:t>
      </w:r>
      <w:r w:rsidR="001C38F4"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lub certyfikat </w:t>
      </w:r>
      <w:r w:rsidR="001C38F4"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z:</w:t>
      </w:r>
    </w:p>
    <w:p w:rsidR="00621F73" w:rsidRPr="002A5679" w:rsidRDefault="00621F73" w:rsidP="006110F3">
      <w:pPr>
        <w:autoSpaceDE w:val="0"/>
        <w:autoSpaceDN w:val="0"/>
        <w:adjustRightInd w:val="0"/>
        <w:spacing w:after="0" w:line="240" w:lineRule="auto"/>
        <w:ind w:left="708"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Polska Norma lub</w:t>
      </w:r>
    </w:p>
    <w:p w:rsidR="00621F73" w:rsidRPr="002A5679" w:rsidRDefault="00621F73" w:rsidP="006110F3">
      <w:pPr>
        <w:autoSpaceDE w:val="0"/>
        <w:autoSpaceDN w:val="0"/>
        <w:adjustRightInd w:val="0"/>
        <w:spacing w:after="0" w:line="240" w:lineRule="auto"/>
        <w:ind w:left="708"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aprobata techniczna, w przypadku wyrobów, dla których nie ustanowiono Polskiej Normy,</w:t>
      </w:r>
    </w:p>
    <w:p w:rsidR="00621F73" w:rsidRPr="002A5679" w:rsidRDefault="001C38F4" w:rsidP="006110F3">
      <w:pPr>
        <w:autoSpaceDE w:val="0"/>
        <w:autoSpaceDN w:val="0"/>
        <w:adjustRightInd w:val="0"/>
        <w:spacing w:after="0" w:line="240" w:lineRule="auto"/>
        <w:ind w:left="708"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jeżeli</w:t>
      </w:r>
      <w:r w:rsidR="00621F73" w:rsidRPr="002A5679">
        <w:rPr>
          <w:rFonts w:ascii="Times New Roman" w:hAnsi="Times New Roman" w:cs="Times New Roman"/>
          <w:color w:val="000000"/>
          <w:sz w:val="20"/>
          <w:szCs w:val="20"/>
        </w:rPr>
        <w:t xml:space="preserve"> nie </w:t>
      </w:r>
      <w:r w:rsidRPr="002A5679">
        <w:rPr>
          <w:rFonts w:ascii="Times New Roman" w:hAnsi="Times New Roman" w:cs="Times New Roman"/>
          <w:color w:val="000000"/>
          <w:sz w:val="20"/>
          <w:szCs w:val="20"/>
        </w:rPr>
        <w:t>są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objęte</w:t>
      </w:r>
      <w:r w:rsidR="00621F73" w:rsidRPr="002A5679">
        <w:rPr>
          <w:rFonts w:ascii="Times New Roman" w:hAnsi="Times New Roman" w:cs="Times New Roman"/>
          <w:color w:val="000000"/>
          <w:sz w:val="20"/>
          <w:szCs w:val="20"/>
        </w:rPr>
        <w:t xml:space="preserve"> certyfikacja </w:t>
      </w:r>
      <w:r w:rsidRPr="002A5679">
        <w:rPr>
          <w:rFonts w:ascii="Times New Roman" w:hAnsi="Times New Roman" w:cs="Times New Roman"/>
          <w:color w:val="000000"/>
          <w:sz w:val="20"/>
          <w:szCs w:val="20"/>
        </w:rPr>
        <w:t>określona</w:t>
      </w:r>
      <w:r w:rsidR="00621F73" w:rsidRPr="002A5679">
        <w:rPr>
          <w:rFonts w:ascii="Times New Roman" w:hAnsi="Times New Roman" w:cs="Times New Roman"/>
          <w:color w:val="000000"/>
          <w:sz w:val="20"/>
          <w:szCs w:val="20"/>
        </w:rPr>
        <w:t xml:space="preserve"> w pkt a. i które </w:t>
      </w:r>
      <w:r w:rsidRPr="002A5679">
        <w:rPr>
          <w:rFonts w:ascii="Times New Roman" w:hAnsi="Times New Roman" w:cs="Times New Roman"/>
          <w:color w:val="000000"/>
          <w:sz w:val="20"/>
          <w:szCs w:val="20"/>
        </w:rPr>
        <w:t>spełniają</w:t>
      </w:r>
      <w:r w:rsidR="00621F73" w:rsidRPr="002A5679">
        <w:rPr>
          <w:rFonts w:ascii="Times New Roman" w:hAnsi="Times New Roman" w:cs="Times New Roman"/>
          <w:color w:val="000000"/>
          <w:sz w:val="20"/>
          <w:szCs w:val="20"/>
        </w:rPr>
        <w:t xml:space="preserve"> wymogi specyfikacji</w:t>
      </w:r>
    </w:p>
    <w:p w:rsidR="00621F73" w:rsidRPr="002A5679" w:rsidRDefault="00621F73" w:rsidP="006110F3">
      <w:pPr>
        <w:autoSpaceDE w:val="0"/>
        <w:autoSpaceDN w:val="0"/>
        <w:adjustRightInd w:val="0"/>
        <w:spacing w:after="0" w:line="240" w:lineRule="auto"/>
        <w:ind w:left="708"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technicznej.</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przypadku materiałów, dla których ww. dokumenty </w:t>
      </w:r>
      <w:r w:rsidR="001C38F4"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wymagane przez specyfikacje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techniczna, </w:t>
      </w:r>
      <w:r w:rsidR="001C38F4" w:rsidRPr="002A5679">
        <w:rPr>
          <w:rFonts w:ascii="Times New Roman" w:hAnsi="Times New Roman" w:cs="Times New Roman"/>
          <w:color w:val="000000"/>
          <w:sz w:val="20"/>
          <w:szCs w:val="20"/>
        </w:rPr>
        <w:t>każda</w:t>
      </w:r>
      <w:r w:rsidRPr="002A5679">
        <w:rPr>
          <w:rFonts w:ascii="Times New Roman" w:hAnsi="Times New Roman" w:cs="Times New Roman"/>
          <w:color w:val="000000"/>
          <w:sz w:val="20"/>
          <w:szCs w:val="20"/>
        </w:rPr>
        <w:t xml:space="preserve"> partia dostarczona do robót </w:t>
      </w:r>
      <w:r w:rsidR="001C38F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posiadać</w:t>
      </w:r>
      <w:r w:rsidRPr="002A5679">
        <w:rPr>
          <w:rFonts w:ascii="Times New Roman" w:hAnsi="Times New Roman" w:cs="Times New Roman"/>
          <w:color w:val="000000"/>
          <w:sz w:val="20"/>
          <w:szCs w:val="20"/>
        </w:rPr>
        <w:t xml:space="preserve"> te dokumenty </w:t>
      </w:r>
      <w:r w:rsidR="001C38F4" w:rsidRPr="002A5679">
        <w:rPr>
          <w:rFonts w:ascii="Times New Roman" w:hAnsi="Times New Roman" w:cs="Times New Roman"/>
          <w:color w:val="000000"/>
          <w:sz w:val="20"/>
          <w:szCs w:val="20"/>
        </w:rPr>
        <w:t>określające</w:t>
      </w:r>
      <w:r w:rsidRPr="002A5679">
        <w:rPr>
          <w:rFonts w:ascii="Times New Roman" w:hAnsi="Times New Roman" w:cs="Times New Roman"/>
          <w:color w:val="000000"/>
          <w:sz w:val="20"/>
          <w:szCs w:val="20"/>
        </w:rPr>
        <w:t xml:space="preserve"> w</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sposób jednoznaczny jej cechy.</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Produkty przemysłowe musza </w:t>
      </w:r>
      <w:r w:rsidR="001C38F4" w:rsidRPr="002A5679">
        <w:rPr>
          <w:rFonts w:ascii="Times New Roman" w:hAnsi="Times New Roman" w:cs="Times New Roman"/>
          <w:color w:val="000000"/>
          <w:sz w:val="20"/>
          <w:szCs w:val="20"/>
        </w:rPr>
        <w:t>posiadać</w:t>
      </w:r>
      <w:r w:rsidRPr="002A5679">
        <w:rPr>
          <w:rFonts w:ascii="Times New Roman" w:hAnsi="Times New Roman" w:cs="Times New Roman"/>
          <w:color w:val="000000"/>
          <w:sz w:val="20"/>
          <w:szCs w:val="20"/>
        </w:rPr>
        <w:t xml:space="preserve"> ww. dokumenty wydane przez producenta, a w razie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potrzeby poparte wynikami badan wykonanych przez niego. Kopie wyników tych badan </w:t>
      </w:r>
      <w:r w:rsidR="001C38F4" w:rsidRPr="002A5679">
        <w:rPr>
          <w:rFonts w:ascii="Times New Roman" w:hAnsi="Times New Roman" w:cs="Times New Roman"/>
          <w:color w:val="000000"/>
          <w:sz w:val="20"/>
          <w:szCs w:val="20"/>
        </w:rPr>
        <w:t>będą</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dostarczone przez </w:t>
      </w:r>
      <w:r w:rsidR="001C38F4" w:rsidRPr="002A5679">
        <w:rPr>
          <w:rFonts w:ascii="Times New Roman" w:hAnsi="Times New Roman" w:cs="Times New Roman"/>
          <w:color w:val="000000"/>
          <w:sz w:val="20"/>
          <w:szCs w:val="20"/>
        </w:rPr>
        <w:t>Wykonawcę</w:t>
      </w:r>
      <w:r w:rsidRPr="002A5679">
        <w:rPr>
          <w:rFonts w:ascii="Times New Roman" w:hAnsi="Times New Roman" w:cs="Times New Roman"/>
          <w:color w:val="000000"/>
          <w:sz w:val="20"/>
          <w:szCs w:val="20"/>
        </w:rPr>
        <w:t xml:space="preserve"> Inspektorowi Nadzoru. Jakiekolwiek materiały, które nie</w:t>
      </w:r>
    </w:p>
    <w:p w:rsidR="00621F73" w:rsidRPr="002A5679" w:rsidRDefault="001C38F4"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spełniają</w:t>
      </w:r>
      <w:r w:rsidR="00621F73" w:rsidRPr="002A5679">
        <w:rPr>
          <w:rFonts w:ascii="Times New Roman" w:hAnsi="Times New Roman" w:cs="Times New Roman"/>
          <w:color w:val="000000"/>
          <w:sz w:val="20"/>
          <w:szCs w:val="20"/>
        </w:rPr>
        <w:t xml:space="preserve"> tych </w:t>
      </w:r>
      <w:r w:rsidRPr="002A5679">
        <w:rPr>
          <w:rFonts w:ascii="Times New Roman" w:hAnsi="Times New Roman" w:cs="Times New Roman"/>
          <w:color w:val="000000"/>
          <w:sz w:val="20"/>
          <w:szCs w:val="20"/>
        </w:rPr>
        <w:t>wymagań</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odrzucone.</w:t>
      </w:r>
    </w:p>
    <w:p w:rsidR="00621F73" w:rsidRPr="002A5679" w:rsidRDefault="00621F73" w:rsidP="00F90D07">
      <w:pPr>
        <w:pStyle w:val="Nagwek2"/>
      </w:pPr>
      <w:bookmarkStart w:id="50" w:name="_Toc78535769"/>
      <w:r w:rsidRPr="002A5679">
        <w:t>6.7. Dokumenty budowy</w:t>
      </w:r>
      <w:r w:rsidR="009C2D80" w:rsidRPr="002A5679">
        <w:t>.</w:t>
      </w:r>
      <w:bookmarkEnd w:id="50"/>
    </w:p>
    <w:p w:rsidR="00621F73" w:rsidRPr="002A5679" w:rsidRDefault="00621F73" w:rsidP="006110F3">
      <w:pPr>
        <w:pStyle w:val="Nagwek3"/>
      </w:pPr>
      <w:bookmarkStart w:id="51" w:name="_Toc78535770"/>
      <w:r w:rsidRPr="002A5679">
        <w:t>6.7.1. Dziennik budowy</w:t>
      </w:r>
      <w:r w:rsidR="009C2D80" w:rsidRPr="002A5679">
        <w:t>.</w:t>
      </w:r>
      <w:bookmarkEnd w:id="51"/>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Dziennik budowy jest wymaganym dokumentem prawnym </w:t>
      </w:r>
      <w:r w:rsidR="001C38F4" w:rsidRPr="002A5679">
        <w:rPr>
          <w:rFonts w:ascii="Times New Roman" w:hAnsi="Times New Roman" w:cs="Times New Roman"/>
          <w:color w:val="000000"/>
          <w:sz w:val="20"/>
          <w:szCs w:val="20"/>
        </w:rPr>
        <w:t>obowiązującym</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Zamawiającego</w:t>
      </w:r>
      <w:r w:rsidRPr="002A5679">
        <w:rPr>
          <w:rFonts w:ascii="Times New Roman" w:hAnsi="Times New Roman" w:cs="Times New Roman"/>
          <w:color w:val="000000"/>
          <w:sz w:val="20"/>
          <w:szCs w:val="20"/>
        </w:rPr>
        <w:t xml:space="preserve"> i</w:t>
      </w:r>
    </w:p>
    <w:p w:rsidR="00621F73" w:rsidRPr="002A5679" w:rsidRDefault="001C38F4"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Wykonawcę</w:t>
      </w:r>
      <w:r w:rsidR="00621F73" w:rsidRPr="002A5679">
        <w:rPr>
          <w:rFonts w:ascii="Times New Roman" w:hAnsi="Times New Roman" w:cs="Times New Roman"/>
          <w:color w:val="000000"/>
          <w:sz w:val="20"/>
          <w:szCs w:val="20"/>
        </w:rPr>
        <w:t xml:space="preserve"> w okresie od przekazania Wykonawcy terenu budowy, do </w:t>
      </w:r>
      <w:r w:rsidRPr="002A5679">
        <w:rPr>
          <w:rFonts w:ascii="Times New Roman" w:hAnsi="Times New Roman" w:cs="Times New Roman"/>
          <w:color w:val="000000"/>
          <w:sz w:val="20"/>
          <w:szCs w:val="20"/>
        </w:rPr>
        <w:t>końca</w:t>
      </w:r>
      <w:r w:rsidR="00621F73" w:rsidRPr="002A5679">
        <w:rPr>
          <w:rFonts w:ascii="Times New Roman" w:hAnsi="Times New Roman" w:cs="Times New Roman"/>
          <w:color w:val="000000"/>
          <w:sz w:val="20"/>
          <w:szCs w:val="20"/>
        </w:rPr>
        <w:t xml:space="preserve"> okresu</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gwarancyjnego. </w:t>
      </w:r>
      <w:r w:rsidR="001C38F4" w:rsidRPr="002A5679">
        <w:rPr>
          <w:rFonts w:ascii="Times New Roman" w:hAnsi="Times New Roman" w:cs="Times New Roman"/>
          <w:color w:val="000000"/>
          <w:sz w:val="20"/>
          <w:szCs w:val="20"/>
        </w:rPr>
        <w:t>Odpowiedzialność</w:t>
      </w:r>
      <w:r w:rsidRPr="002A5679">
        <w:rPr>
          <w:rFonts w:ascii="Times New Roman" w:hAnsi="Times New Roman" w:cs="Times New Roman"/>
          <w:color w:val="000000"/>
          <w:sz w:val="20"/>
          <w:szCs w:val="20"/>
        </w:rPr>
        <w:t xml:space="preserve"> za prowadzenie dziennika budowy zgodnie z </w:t>
      </w:r>
      <w:r w:rsidR="001C38F4" w:rsidRPr="002A5679">
        <w:rPr>
          <w:rFonts w:ascii="Times New Roman" w:hAnsi="Times New Roman" w:cs="Times New Roman"/>
          <w:color w:val="000000"/>
          <w:sz w:val="20"/>
          <w:szCs w:val="20"/>
        </w:rPr>
        <w:t>obowiązującymi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przepisami spoczywa na Wykonawcy. Zapisy w dzienniku budowy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dokonywane na </w:t>
      </w:r>
      <w:r w:rsidR="001C38F4" w:rsidRPr="002A5679">
        <w:rPr>
          <w:rFonts w:ascii="Times New Roman" w:hAnsi="Times New Roman" w:cs="Times New Roman"/>
          <w:color w:val="000000"/>
          <w:sz w:val="20"/>
          <w:szCs w:val="20"/>
        </w:rPr>
        <w:t>bieląco</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dotyczyć</w:t>
      </w:r>
      <w:r w:rsidRPr="002A5679">
        <w:rPr>
          <w:rFonts w:ascii="Times New Roman" w:hAnsi="Times New Roman" w:cs="Times New Roman"/>
          <w:color w:val="000000"/>
          <w:sz w:val="20"/>
          <w:szCs w:val="20"/>
        </w:rPr>
        <w:t xml:space="preserve"> przebiegu robót,</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stanu </w:t>
      </w:r>
      <w:r w:rsidR="001C38F4" w:rsidRPr="002A5679">
        <w:rPr>
          <w:rFonts w:ascii="Times New Roman" w:hAnsi="Times New Roman" w:cs="Times New Roman"/>
          <w:color w:val="000000"/>
          <w:sz w:val="20"/>
          <w:szCs w:val="20"/>
        </w:rPr>
        <w:t>bezpieczeństwa</w:t>
      </w:r>
      <w:r w:rsidRPr="002A5679">
        <w:rPr>
          <w:rFonts w:ascii="Times New Roman" w:hAnsi="Times New Roman" w:cs="Times New Roman"/>
          <w:color w:val="000000"/>
          <w:sz w:val="20"/>
          <w:szCs w:val="20"/>
        </w:rPr>
        <w:t xml:space="preserve"> ludzi i mienia oraz technicznej i gospodarczej strony budowy. </w:t>
      </w:r>
      <w:r w:rsidR="001C38F4" w:rsidRPr="002A5679">
        <w:rPr>
          <w:rFonts w:ascii="Times New Roman" w:hAnsi="Times New Roman" w:cs="Times New Roman"/>
          <w:color w:val="000000"/>
          <w:sz w:val="20"/>
          <w:szCs w:val="20"/>
        </w:rPr>
        <w:t>Każdy</w:t>
      </w:r>
      <w:r w:rsidRPr="002A5679">
        <w:rPr>
          <w:rFonts w:ascii="Times New Roman" w:hAnsi="Times New Roman" w:cs="Times New Roman"/>
          <w:color w:val="000000"/>
          <w:sz w:val="20"/>
          <w:szCs w:val="20"/>
        </w:rPr>
        <w:t xml:space="preserve"> zapis</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 dzienniku budowy </w:t>
      </w:r>
      <w:r w:rsidR="001C38F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opatrzony data jego dokonania, podpisem osoby, która dokonała</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zapisu, z podaniem imienia i nazwiska oraz stanowiska </w:t>
      </w:r>
      <w:r w:rsidR="001C38F4" w:rsidRPr="002A5679">
        <w:rPr>
          <w:rFonts w:ascii="Times New Roman" w:hAnsi="Times New Roman" w:cs="Times New Roman"/>
          <w:color w:val="000000"/>
          <w:sz w:val="20"/>
          <w:szCs w:val="20"/>
        </w:rPr>
        <w:t>służbowego</w:t>
      </w:r>
      <w:r w:rsidRPr="002A5679">
        <w:rPr>
          <w:rFonts w:ascii="Times New Roman" w:hAnsi="Times New Roman" w:cs="Times New Roman"/>
          <w:color w:val="000000"/>
          <w:sz w:val="20"/>
          <w:szCs w:val="20"/>
        </w:rPr>
        <w:t xml:space="preserve">. Zapisy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czytelne,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dokonywane trwała technika, w </w:t>
      </w:r>
      <w:r w:rsidR="001C38F4" w:rsidRPr="002A5679">
        <w:rPr>
          <w:rFonts w:ascii="Times New Roman" w:hAnsi="Times New Roman" w:cs="Times New Roman"/>
          <w:color w:val="000000"/>
          <w:sz w:val="20"/>
          <w:szCs w:val="20"/>
        </w:rPr>
        <w:t>porządku</w:t>
      </w:r>
      <w:r w:rsidRPr="002A5679">
        <w:rPr>
          <w:rFonts w:ascii="Times New Roman" w:hAnsi="Times New Roman" w:cs="Times New Roman"/>
          <w:color w:val="000000"/>
          <w:sz w:val="20"/>
          <w:szCs w:val="20"/>
        </w:rPr>
        <w:t xml:space="preserve"> chronologicznym, </w:t>
      </w:r>
      <w:r w:rsidR="001C38F4" w:rsidRPr="002A5679">
        <w:rPr>
          <w:rFonts w:ascii="Times New Roman" w:hAnsi="Times New Roman" w:cs="Times New Roman"/>
          <w:color w:val="000000"/>
          <w:sz w:val="20"/>
          <w:szCs w:val="20"/>
        </w:rPr>
        <w:t>bezpośrednio</w:t>
      </w:r>
      <w:r w:rsidRPr="002A5679">
        <w:rPr>
          <w:rFonts w:ascii="Times New Roman" w:hAnsi="Times New Roman" w:cs="Times New Roman"/>
          <w:color w:val="000000"/>
          <w:sz w:val="20"/>
          <w:szCs w:val="20"/>
        </w:rPr>
        <w:t xml:space="preserve"> jeden pod drugim, bez</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przerw. </w:t>
      </w:r>
      <w:r w:rsidR="001C38F4" w:rsidRPr="002A5679">
        <w:rPr>
          <w:rFonts w:ascii="Times New Roman" w:hAnsi="Times New Roman" w:cs="Times New Roman"/>
          <w:color w:val="000000"/>
          <w:sz w:val="20"/>
          <w:szCs w:val="20"/>
        </w:rPr>
        <w:t>Załączone</w:t>
      </w:r>
      <w:r w:rsidRPr="002A5679">
        <w:rPr>
          <w:rFonts w:ascii="Times New Roman" w:hAnsi="Times New Roman" w:cs="Times New Roman"/>
          <w:color w:val="000000"/>
          <w:sz w:val="20"/>
          <w:szCs w:val="20"/>
        </w:rPr>
        <w:t xml:space="preserve"> do dziennika budowy protokoły i inne dokumenty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oznaczone kolejnym</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numerem </w:t>
      </w:r>
      <w:r w:rsidR="001C38F4" w:rsidRPr="002A5679">
        <w:rPr>
          <w:rFonts w:ascii="Times New Roman" w:hAnsi="Times New Roman" w:cs="Times New Roman"/>
          <w:color w:val="000000"/>
          <w:sz w:val="20"/>
          <w:szCs w:val="20"/>
        </w:rPr>
        <w:t>załącznika</w:t>
      </w:r>
      <w:r w:rsidRPr="002A5679">
        <w:rPr>
          <w:rFonts w:ascii="Times New Roman" w:hAnsi="Times New Roman" w:cs="Times New Roman"/>
          <w:color w:val="000000"/>
          <w:sz w:val="20"/>
          <w:szCs w:val="20"/>
        </w:rPr>
        <w:t xml:space="preserve"> i opatrzone data i podpisem Wykonawcy i Inspektora Nadzoru. Do</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dziennika budowy </w:t>
      </w:r>
      <w:r w:rsidR="001C38F4" w:rsidRPr="002A5679">
        <w:rPr>
          <w:rFonts w:ascii="Times New Roman" w:hAnsi="Times New Roman" w:cs="Times New Roman"/>
          <w:color w:val="000000"/>
          <w:sz w:val="20"/>
          <w:szCs w:val="20"/>
        </w:rPr>
        <w:t>należy</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wpisywać</w:t>
      </w:r>
      <w:r w:rsidRPr="002A5679">
        <w:rPr>
          <w:rFonts w:ascii="Times New Roman" w:hAnsi="Times New Roman" w:cs="Times New Roman"/>
          <w:color w:val="000000"/>
          <w:sz w:val="20"/>
          <w:szCs w:val="20"/>
        </w:rPr>
        <w:t xml:space="preserve"> w</w:t>
      </w:r>
      <w:r w:rsidR="001C38F4" w:rsidRPr="002A5679">
        <w:rPr>
          <w:rFonts w:ascii="Times New Roman" w:hAnsi="Times New Roman" w:cs="Times New Roman"/>
          <w:color w:val="000000"/>
          <w:sz w:val="20"/>
          <w:szCs w:val="20"/>
        </w:rPr>
        <w:t xml:space="preserve"> szczególności</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datę</w:t>
      </w:r>
      <w:r w:rsidRPr="002A5679">
        <w:rPr>
          <w:rFonts w:ascii="Times New Roman" w:hAnsi="Times New Roman" w:cs="Times New Roman"/>
          <w:color w:val="000000"/>
          <w:sz w:val="20"/>
          <w:szCs w:val="20"/>
        </w:rPr>
        <w:t xml:space="preserve"> przekazania Wykonawcy terenu budowy,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datę</w:t>
      </w:r>
      <w:r w:rsidRPr="002A5679">
        <w:rPr>
          <w:rFonts w:ascii="Times New Roman" w:hAnsi="Times New Roman" w:cs="Times New Roman"/>
          <w:color w:val="000000"/>
          <w:sz w:val="20"/>
          <w:szCs w:val="20"/>
        </w:rPr>
        <w:t xml:space="preserve"> przekazania przez </w:t>
      </w:r>
      <w:r w:rsidR="001C38F4" w:rsidRPr="002A5679">
        <w:rPr>
          <w:rFonts w:ascii="Times New Roman" w:hAnsi="Times New Roman" w:cs="Times New Roman"/>
          <w:color w:val="000000"/>
          <w:sz w:val="20"/>
          <w:szCs w:val="20"/>
        </w:rPr>
        <w:t>Zamawiającego</w:t>
      </w:r>
      <w:r w:rsidRPr="002A5679">
        <w:rPr>
          <w:rFonts w:ascii="Times New Roman" w:hAnsi="Times New Roman" w:cs="Times New Roman"/>
          <w:color w:val="000000"/>
          <w:sz w:val="20"/>
          <w:szCs w:val="20"/>
        </w:rPr>
        <w:t xml:space="preserve"> dokumentacji projektowej,</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uzgodnienie przez Inspektora Nadzoru programu zapewnienia </w:t>
      </w:r>
      <w:r w:rsidR="001C38F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harmonogramów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terminy </w:t>
      </w:r>
      <w:r w:rsidR="001C38F4" w:rsidRPr="002A5679">
        <w:rPr>
          <w:rFonts w:ascii="Times New Roman" w:hAnsi="Times New Roman" w:cs="Times New Roman"/>
          <w:color w:val="000000"/>
          <w:sz w:val="20"/>
          <w:szCs w:val="20"/>
        </w:rPr>
        <w:t>rozpoczęcia</w:t>
      </w:r>
      <w:r w:rsidRPr="002A5679">
        <w:rPr>
          <w:rFonts w:ascii="Times New Roman" w:hAnsi="Times New Roman" w:cs="Times New Roman"/>
          <w:color w:val="000000"/>
          <w:sz w:val="20"/>
          <w:szCs w:val="20"/>
        </w:rPr>
        <w:t xml:space="preserve"> i </w:t>
      </w:r>
      <w:r w:rsidR="001C38F4" w:rsidRPr="002A5679">
        <w:rPr>
          <w:rFonts w:ascii="Times New Roman" w:hAnsi="Times New Roman" w:cs="Times New Roman"/>
          <w:color w:val="000000"/>
          <w:sz w:val="20"/>
          <w:szCs w:val="20"/>
        </w:rPr>
        <w:t>zakończenia</w:t>
      </w:r>
      <w:r w:rsidRPr="002A5679">
        <w:rPr>
          <w:rFonts w:ascii="Times New Roman" w:hAnsi="Times New Roman" w:cs="Times New Roman"/>
          <w:color w:val="000000"/>
          <w:sz w:val="20"/>
          <w:szCs w:val="20"/>
        </w:rPr>
        <w:t xml:space="preserve"> poszczególnych elementów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przebieg robót, </w:t>
      </w:r>
      <w:r w:rsidR="001C38F4" w:rsidRPr="002A5679">
        <w:rPr>
          <w:rFonts w:ascii="Times New Roman" w:hAnsi="Times New Roman" w:cs="Times New Roman"/>
          <w:color w:val="000000"/>
          <w:sz w:val="20"/>
          <w:szCs w:val="20"/>
        </w:rPr>
        <w:t>trudności</w:t>
      </w:r>
      <w:r w:rsidRPr="002A5679">
        <w:rPr>
          <w:rFonts w:ascii="Times New Roman" w:hAnsi="Times New Roman" w:cs="Times New Roman"/>
          <w:color w:val="000000"/>
          <w:sz w:val="20"/>
          <w:szCs w:val="20"/>
        </w:rPr>
        <w:t xml:space="preserve"> i przeszkody w ich prowadzeniu, okresy i przyczyny przerw w</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robotach,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uwagi i polecenia Inspektora Nadzoru,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daty zarzadzania wstrzymania robót z podaniem powodu, zgłoszenia i daty odbiorów robót</w:t>
      </w:r>
    </w:p>
    <w:p w:rsidR="00621F73" w:rsidRPr="002A5679" w:rsidRDefault="001C38F4"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zanikających</w:t>
      </w:r>
      <w:r w:rsidR="00621F73" w:rsidRPr="002A5679">
        <w:rPr>
          <w:rFonts w:ascii="Times New Roman" w:hAnsi="Times New Roman" w:cs="Times New Roman"/>
          <w:color w:val="000000"/>
          <w:sz w:val="20"/>
          <w:szCs w:val="20"/>
        </w:rPr>
        <w:t xml:space="preserve"> i </w:t>
      </w:r>
      <w:r w:rsidRPr="002A5679">
        <w:rPr>
          <w:rFonts w:ascii="Times New Roman" w:hAnsi="Times New Roman" w:cs="Times New Roman"/>
          <w:color w:val="000000"/>
          <w:sz w:val="20"/>
          <w:szCs w:val="20"/>
        </w:rPr>
        <w:t>ulegających</w:t>
      </w:r>
      <w:r w:rsidR="00621F73" w:rsidRPr="002A5679">
        <w:rPr>
          <w:rFonts w:ascii="Times New Roman" w:hAnsi="Times New Roman" w:cs="Times New Roman"/>
          <w:color w:val="000000"/>
          <w:sz w:val="20"/>
          <w:szCs w:val="20"/>
        </w:rPr>
        <w:t xml:space="preserve"> zakryciu, </w:t>
      </w:r>
      <w:r w:rsidRPr="002A5679">
        <w:rPr>
          <w:rFonts w:ascii="Times New Roman" w:hAnsi="Times New Roman" w:cs="Times New Roman"/>
          <w:color w:val="000000"/>
          <w:sz w:val="20"/>
          <w:szCs w:val="20"/>
        </w:rPr>
        <w:t>częściowych</w:t>
      </w:r>
      <w:r w:rsidR="00621F73" w:rsidRPr="002A5679">
        <w:rPr>
          <w:rFonts w:ascii="Times New Roman" w:hAnsi="Times New Roman" w:cs="Times New Roman"/>
          <w:color w:val="000000"/>
          <w:sz w:val="20"/>
          <w:szCs w:val="20"/>
        </w:rPr>
        <w:t xml:space="preserve"> i ostatecznych odbiorów robót, </w:t>
      </w:r>
      <w:r w:rsidRPr="002A5679">
        <w:rPr>
          <w:rFonts w:ascii="Times New Roman" w:hAnsi="Times New Roman" w:cs="Times New Roman"/>
          <w:color w:val="000000"/>
          <w:sz w:val="20"/>
          <w:szCs w:val="20"/>
        </w:rPr>
        <w:t>wyjaśnienia</w:t>
      </w:r>
      <w:r w:rsidR="00621F73"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uwagi i propozycje wykonawcy,</w:t>
      </w:r>
    </w:p>
    <w:p w:rsidR="00621F73" w:rsidRPr="002A5679" w:rsidRDefault="00621F73" w:rsidP="006110F3">
      <w:pPr>
        <w:autoSpaceDE w:val="0"/>
        <w:autoSpaceDN w:val="0"/>
        <w:adjustRightInd w:val="0"/>
        <w:spacing w:after="0" w:line="240" w:lineRule="auto"/>
        <w:ind w:left="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stan pogody i </w:t>
      </w:r>
      <w:r w:rsidR="001C38F4" w:rsidRPr="002A5679">
        <w:rPr>
          <w:rFonts w:ascii="Times New Roman" w:hAnsi="Times New Roman" w:cs="Times New Roman"/>
          <w:color w:val="000000"/>
          <w:sz w:val="20"/>
          <w:szCs w:val="20"/>
        </w:rPr>
        <w:t>temperaturę</w:t>
      </w:r>
      <w:r w:rsidRPr="002A5679">
        <w:rPr>
          <w:rFonts w:ascii="Times New Roman" w:hAnsi="Times New Roman" w:cs="Times New Roman"/>
          <w:color w:val="000000"/>
          <w:sz w:val="20"/>
          <w:szCs w:val="20"/>
        </w:rPr>
        <w:t xml:space="preserve"> powietrza w okresie wykonywania robót </w:t>
      </w:r>
      <w:r w:rsidR="001C38F4" w:rsidRPr="002A5679">
        <w:rPr>
          <w:rFonts w:ascii="Times New Roman" w:hAnsi="Times New Roman" w:cs="Times New Roman"/>
          <w:color w:val="000000"/>
          <w:sz w:val="20"/>
          <w:szCs w:val="20"/>
        </w:rPr>
        <w:t xml:space="preserve">podlegających </w:t>
      </w:r>
      <w:r w:rsidRPr="002A5679">
        <w:rPr>
          <w:rFonts w:ascii="Times New Roman" w:hAnsi="Times New Roman" w:cs="Times New Roman"/>
          <w:color w:val="000000"/>
          <w:sz w:val="20"/>
          <w:szCs w:val="20"/>
        </w:rPr>
        <w:t xml:space="preserve">ograniczeniom lub wymaganiom szczególnym w </w:t>
      </w:r>
      <w:r w:rsidR="001C38F4" w:rsidRPr="002A5679">
        <w:rPr>
          <w:rFonts w:ascii="Times New Roman" w:hAnsi="Times New Roman" w:cs="Times New Roman"/>
          <w:color w:val="000000"/>
          <w:sz w:val="20"/>
          <w:szCs w:val="20"/>
        </w:rPr>
        <w:t>związku</w:t>
      </w:r>
      <w:r w:rsidRPr="002A5679">
        <w:rPr>
          <w:rFonts w:ascii="Times New Roman" w:hAnsi="Times New Roman" w:cs="Times New Roman"/>
          <w:color w:val="000000"/>
          <w:sz w:val="20"/>
          <w:szCs w:val="20"/>
        </w:rPr>
        <w:t xml:space="preserve"> z warunkami atmosferycznymi,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lastRenderedPageBreak/>
        <w:t xml:space="preserve">- </w:t>
      </w:r>
      <w:r w:rsidR="001C38F4" w:rsidRPr="002A5679">
        <w:rPr>
          <w:rFonts w:ascii="Times New Roman" w:hAnsi="Times New Roman" w:cs="Times New Roman"/>
          <w:color w:val="000000"/>
          <w:sz w:val="20"/>
          <w:szCs w:val="20"/>
        </w:rPr>
        <w:t>zgodność</w:t>
      </w:r>
      <w:r w:rsidRPr="002A5679">
        <w:rPr>
          <w:rFonts w:ascii="Times New Roman" w:hAnsi="Times New Roman" w:cs="Times New Roman"/>
          <w:color w:val="000000"/>
          <w:sz w:val="20"/>
          <w:szCs w:val="20"/>
        </w:rPr>
        <w:t xml:space="preserve"> rzeczywistych warunków geotechnicznych z ich opisem w dokumentacji</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projektowej,</w:t>
      </w:r>
    </w:p>
    <w:p w:rsidR="00621F73" w:rsidRPr="002A5679" w:rsidRDefault="00621F73" w:rsidP="006110F3">
      <w:pPr>
        <w:autoSpaceDE w:val="0"/>
        <w:autoSpaceDN w:val="0"/>
        <w:adjustRightInd w:val="0"/>
        <w:spacing w:after="0" w:line="240" w:lineRule="auto"/>
        <w:ind w:left="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dane </w:t>
      </w:r>
      <w:r w:rsidR="001C38F4" w:rsidRPr="002A5679">
        <w:rPr>
          <w:rFonts w:ascii="Times New Roman" w:hAnsi="Times New Roman" w:cs="Times New Roman"/>
          <w:color w:val="000000"/>
          <w:sz w:val="20"/>
          <w:szCs w:val="20"/>
        </w:rPr>
        <w:t>dotyczące</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czynności</w:t>
      </w:r>
      <w:r w:rsidRPr="002A5679">
        <w:rPr>
          <w:rFonts w:ascii="Times New Roman" w:hAnsi="Times New Roman" w:cs="Times New Roman"/>
          <w:color w:val="000000"/>
          <w:sz w:val="20"/>
          <w:szCs w:val="20"/>
        </w:rPr>
        <w:t xml:space="preserve"> geodezyjnych (pomiarowych) dokonywanych przed i w trakcie</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wykonywania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dane </w:t>
      </w:r>
      <w:r w:rsidR="001C38F4" w:rsidRPr="002A5679">
        <w:rPr>
          <w:rFonts w:ascii="Times New Roman" w:hAnsi="Times New Roman" w:cs="Times New Roman"/>
          <w:color w:val="000000"/>
          <w:sz w:val="20"/>
          <w:szCs w:val="20"/>
        </w:rPr>
        <w:t>dotyczące</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materiałów, pobierania próbek oraz wyniki przeprowadzonych badan z</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podaniem, kto je przeprowadził,</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wyniki prób poszczególnych elementów budowli z podaniem, kto je przeprowadził,</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inne istotne informacje o przebiegu robót.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Propozycje, uwagi i </w:t>
      </w:r>
      <w:r w:rsidR="001C38F4" w:rsidRPr="002A5679">
        <w:rPr>
          <w:rFonts w:ascii="Times New Roman" w:hAnsi="Times New Roman" w:cs="Times New Roman"/>
          <w:color w:val="000000"/>
          <w:sz w:val="20"/>
          <w:szCs w:val="20"/>
        </w:rPr>
        <w:t>wyjaśnienia</w:t>
      </w:r>
      <w:r w:rsidRPr="002A5679">
        <w:rPr>
          <w:rFonts w:ascii="Times New Roman" w:hAnsi="Times New Roman" w:cs="Times New Roman"/>
          <w:color w:val="000000"/>
          <w:sz w:val="20"/>
          <w:szCs w:val="20"/>
        </w:rPr>
        <w:t xml:space="preserve"> Wykonawcy wpisane do dziennika budowy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 xml:space="preserve">przedłożone </w:t>
      </w:r>
      <w:r w:rsidRPr="002A5679">
        <w:rPr>
          <w:rFonts w:ascii="Times New Roman" w:hAnsi="Times New Roman" w:cs="Times New Roman"/>
          <w:color w:val="000000"/>
          <w:sz w:val="20"/>
          <w:szCs w:val="20"/>
        </w:rPr>
        <w:t xml:space="preserve">Inspektorowi Nadzoru do ustosunkowania </w:t>
      </w:r>
      <w:r w:rsidR="001C38F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Decyzje i polecenia Inspektora Nadzoru wpisane</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do dziennika budowy Wykonawca podpisuje z zaznaczeniem ich </w:t>
      </w:r>
      <w:r w:rsidR="001C38F4" w:rsidRPr="002A5679">
        <w:rPr>
          <w:rFonts w:ascii="Times New Roman" w:hAnsi="Times New Roman" w:cs="Times New Roman"/>
          <w:color w:val="000000"/>
          <w:sz w:val="20"/>
          <w:szCs w:val="20"/>
        </w:rPr>
        <w:t>przyjęcia</w:t>
      </w:r>
      <w:r w:rsidRPr="002A5679">
        <w:rPr>
          <w:rFonts w:ascii="Times New Roman" w:hAnsi="Times New Roman" w:cs="Times New Roman"/>
          <w:color w:val="000000"/>
          <w:sz w:val="20"/>
          <w:szCs w:val="20"/>
        </w:rPr>
        <w:t xml:space="preserve"> lub </w:t>
      </w:r>
      <w:r w:rsidR="001C38F4" w:rsidRPr="002A5679">
        <w:rPr>
          <w:rFonts w:ascii="Times New Roman" w:hAnsi="Times New Roman" w:cs="Times New Roman"/>
          <w:color w:val="000000"/>
          <w:sz w:val="20"/>
          <w:szCs w:val="20"/>
        </w:rPr>
        <w:t xml:space="preserve">zajęciem </w:t>
      </w:r>
      <w:r w:rsidRPr="002A5679">
        <w:rPr>
          <w:rFonts w:ascii="Times New Roman" w:hAnsi="Times New Roman" w:cs="Times New Roman"/>
          <w:color w:val="000000"/>
          <w:sz w:val="20"/>
          <w:szCs w:val="20"/>
        </w:rPr>
        <w:t>stanowiska. Wpis Projektanta do dziennika budowy obliguje Inspektora Nadzoru do</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ustosunkowania </w:t>
      </w:r>
      <w:r w:rsidR="001C38F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do jego </w:t>
      </w:r>
      <w:r w:rsidR="001C38F4" w:rsidRPr="002A5679">
        <w:rPr>
          <w:rFonts w:ascii="Times New Roman" w:hAnsi="Times New Roman" w:cs="Times New Roman"/>
          <w:color w:val="000000"/>
          <w:sz w:val="20"/>
          <w:szCs w:val="20"/>
        </w:rPr>
        <w:t>treści</w:t>
      </w:r>
      <w:r w:rsidRPr="002A5679">
        <w:rPr>
          <w:rFonts w:ascii="Times New Roman" w:hAnsi="Times New Roman" w:cs="Times New Roman"/>
          <w:color w:val="000000"/>
          <w:sz w:val="20"/>
          <w:szCs w:val="20"/>
        </w:rPr>
        <w:t xml:space="preserve">. Projektant nie jest jednak strona umowy i nie ma </w:t>
      </w:r>
      <w:r w:rsidR="001C38F4" w:rsidRPr="002A5679">
        <w:rPr>
          <w:rFonts w:ascii="Times New Roman" w:hAnsi="Times New Roman" w:cs="Times New Roman"/>
          <w:color w:val="000000"/>
          <w:sz w:val="20"/>
          <w:szCs w:val="20"/>
        </w:rPr>
        <w:t xml:space="preserve">uprawnień </w:t>
      </w:r>
      <w:r w:rsidRPr="002A5679">
        <w:rPr>
          <w:rFonts w:ascii="Times New Roman" w:hAnsi="Times New Roman" w:cs="Times New Roman"/>
          <w:color w:val="000000"/>
          <w:sz w:val="20"/>
          <w:szCs w:val="20"/>
        </w:rPr>
        <w:t xml:space="preserve">do wydawania </w:t>
      </w:r>
      <w:r w:rsidR="001C38F4" w:rsidRPr="002A5679">
        <w:rPr>
          <w:rFonts w:ascii="Times New Roman" w:hAnsi="Times New Roman" w:cs="Times New Roman"/>
          <w:color w:val="000000"/>
          <w:sz w:val="20"/>
          <w:szCs w:val="20"/>
        </w:rPr>
        <w:t>poleceń</w:t>
      </w:r>
      <w:r w:rsidRPr="002A5679">
        <w:rPr>
          <w:rFonts w:ascii="Times New Roman" w:hAnsi="Times New Roman" w:cs="Times New Roman"/>
          <w:color w:val="000000"/>
          <w:sz w:val="20"/>
          <w:szCs w:val="20"/>
        </w:rPr>
        <w:t xml:space="preserve"> Wykonawcy robót.</w:t>
      </w:r>
    </w:p>
    <w:p w:rsidR="00621F73" w:rsidRPr="002A5679" w:rsidRDefault="00621F73" w:rsidP="006110F3">
      <w:pPr>
        <w:pStyle w:val="Nagwek3"/>
      </w:pPr>
      <w:bookmarkStart w:id="52" w:name="_Toc78535771"/>
      <w:r w:rsidRPr="002A5679">
        <w:t>6.7.2. Rejestr obmiarów</w:t>
      </w:r>
      <w:r w:rsidR="009C2D80" w:rsidRPr="002A5679">
        <w:t>.</w:t>
      </w:r>
      <w:bookmarkEnd w:id="52"/>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Rejestr obmiarów stanowi dokument </w:t>
      </w:r>
      <w:r w:rsidR="001C38F4" w:rsidRPr="002A5679">
        <w:rPr>
          <w:rFonts w:ascii="Times New Roman" w:hAnsi="Times New Roman" w:cs="Times New Roman"/>
          <w:color w:val="000000"/>
          <w:sz w:val="20"/>
          <w:szCs w:val="20"/>
        </w:rPr>
        <w:t>pozwalający</w:t>
      </w:r>
      <w:r w:rsidRPr="002A5679">
        <w:rPr>
          <w:rFonts w:ascii="Times New Roman" w:hAnsi="Times New Roman" w:cs="Times New Roman"/>
          <w:color w:val="000000"/>
          <w:sz w:val="20"/>
          <w:szCs w:val="20"/>
        </w:rPr>
        <w:t xml:space="preserve"> na rozliczenie faktycznego </w:t>
      </w:r>
      <w:r w:rsidR="001C38F4" w:rsidRPr="002A5679">
        <w:rPr>
          <w:rFonts w:ascii="Times New Roman" w:hAnsi="Times New Roman" w:cs="Times New Roman"/>
          <w:color w:val="000000"/>
          <w:sz w:val="20"/>
          <w:szCs w:val="20"/>
        </w:rPr>
        <w:t>postępu</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każdego</w:t>
      </w:r>
      <w:r w:rsidRPr="002A5679">
        <w:rPr>
          <w:rFonts w:ascii="Times New Roman" w:hAnsi="Times New Roman" w:cs="Times New Roman"/>
          <w:color w:val="000000"/>
          <w:sz w:val="20"/>
          <w:szCs w:val="20"/>
        </w:rPr>
        <w:t xml:space="preserve"> z</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elementów robót. Obmiary wykonanych robót przeprowadza </w:t>
      </w:r>
      <w:r w:rsidR="001C38F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w sposób </w:t>
      </w:r>
      <w:r w:rsidR="001C38F4" w:rsidRPr="002A5679">
        <w:rPr>
          <w:rFonts w:ascii="Times New Roman" w:hAnsi="Times New Roman" w:cs="Times New Roman"/>
          <w:color w:val="000000"/>
          <w:sz w:val="20"/>
          <w:szCs w:val="20"/>
        </w:rPr>
        <w:t>ciągły</w:t>
      </w:r>
      <w:r w:rsidRPr="002A5679">
        <w:rPr>
          <w:rFonts w:ascii="Times New Roman" w:hAnsi="Times New Roman" w:cs="Times New Roman"/>
          <w:color w:val="000000"/>
          <w:sz w:val="20"/>
          <w:szCs w:val="20"/>
        </w:rPr>
        <w:t xml:space="preserve"> w jednostkach</w:t>
      </w:r>
      <w:r w:rsidR="001C38F4" w:rsidRPr="002A5679">
        <w:rPr>
          <w:rFonts w:ascii="Times New Roman" w:hAnsi="Times New Roman" w:cs="Times New Roman"/>
          <w:color w:val="000000"/>
          <w:sz w:val="20"/>
          <w:szCs w:val="20"/>
        </w:rPr>
        <w:t xml:space="preserve"> przyjętych</w:t>
      </w:r>
      <w:r w:rsidRPr="002A5679">
        <w:rPr>
          <w:rFonts w:ascii="Times New Roman" w:hAnsi="Times New Roman" w:cs="Times New Roman"/>
          <w:color w:val="000000"/>
          <w:sz w:val="20"/>
          <w:szCs w:val="20"/>
        </w:rPr>
        <w:t xml:space="preserve"> w kosztorysie i wpisuje do rejestru obmiarów.</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Deklaracje </w:t>
      </w:r>
      <w:r w:rsidR="001C38F4"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lub certyfikaty </w:t>
      </w:r>
      <w:r w:rsidR="001C38F4"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materiałów, orzeczenia o </w:t>
      </w:r>
      <w:r w:rsidR="001C38F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materiałów,</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recepty robocze i kontrolne wyniki badan Wykonawcy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gromadzone w formie uzgodnionej</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programie zapewnienia </w:t>
      </w:r>
      <w:r w:rsidR="001C38F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Dokumenty te </w:t>
      </w:r>
      <w:r w:rsidR="001C38F4" w:rsidRPr="002A5679">
        <w:rPr>
          <w:rFonts w:ascii="Times New Roman" w:hAnsi="Times New Roman" w:cs="Times New Roman"/>
          <w:color w:val="000000"/>
          <w:sz w:val="20"/>
          <w:szCs w:val="20"/>
        </w:rPr>
        <w:t>stanowią</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załączniki</w:t>
      </w:r>
      <w:r w:rsidRPr="002A5679">
        <w:rPr>
          <w:rFonts w:ascii="Times New Roman" w:hAnsi="Times New Roman" w:cs="Times New Roman"/>
          <w:color w:val="000000"/>
          <w:sz w:val="20"/>
          <w:szCs w:val="20"/>
        </w:rPr>
        <w:t xml:space="preserve"> do odbioru robót. Powinny</w:t>
      </w:r>
      <w:r w:rsidR="001C38F4" w:rsidRPr="002A5679">
        <w:rPr>
          <w:rFonts w:ascii="Times New Roman" w:hAnsi="Times New Roman" w:cs="Times New Roman"/>
          <w:color w:val="000000"/>
          <w:sz w:val="20"/>
          <w:szCs w:val="20"/>
        </w:rPr>
        <w:t xml:space="preserve"> być udostępnione</w:t>
      </w:r>
      <w:r w:rsidRPr="002A5679">
        <w:rPr>
          <w:rFonts w:ascii="Times New Roman" w:hAnsi="Times New Roman" w:cs="Times New Roman"/>
          <w:color w:val="000000"/>
          <w:sz w:val="20"/>
          <w:szCs w:val="20"/>
        </w:rPr>
        <w:t xml:space="preserve"> na </w:t>
      </w:r>
      <w:r w:rsidR="001C38F4" w:rsidRPr="002A5679">
        <w:rPr>
          <w:rFonts w:ascii="Times New Roman" w:hAnsi="Times New Roman" w:cs="Times New Roman"/>
          <w:color w:val="000000"/>
          <w:sz w:val="20"/>
          <w:szCs w:val="20"/>
        </w:rPr>
        <w:t>każde ż</w:t>
      </w:r>
      <w:r w:rsidRPr="002A5679">
        <w:rPr>
          <w:rFonts w:ascii="Times New Roman" w:hAnsi="Times New Roman" w:cs="Times New Roman"/>
          <w:color w:val="000000"/>
          <w:sz w:val="20"/>
          <w:szCs w:val="20"/>
        </w:rPr>
        <w:t>yczenie Inspektora Nadzoru.</w:t>
      </w:r>
    </w:p>
    <w:p w:rsidR="00C72AD7" w:rsidRPr="002A5679" w:rsidRDefault="00C72AD7" w:rsidP="006110F3">
      <w:pPr>
        <w:pStyle w:val="Nagwek3"/>
      </w:pPr>
    </w:p>
    <w:p w:rsidR="00621F73" w:rsidRPr="002A5679" w:rsidRDefault="00621F73" w:rsidP="006110F3">
      <w:pPr>
        <w:pStyle w:val="Nagwek3"/>
      </w:pPr>
      <w:bookmarkStart w:id="53" w:name="_Toc78535772"/>
      <w:r w:rsidRPr="002A5679">
        <w:t>6.7.3. Pozostałe dokumenty budowy</w:t>
      </w:r>
      <w:r w:rsidR="009C2D80" w:rsidRPr="002A5679">
        <w:t>.</w:t>
      </w:r>
      <w:bookmarkEnd w:id="53"/>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 dokumentów budowy zalicza </w:t>
      </w:r>
      <w:r w:rsidR="001C38F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oprócz wymienionych </w:t>
      </w:r>
      <w:r w:rsidR="001C38F4" w:rsidRPr="002A5679">
        <w:rPr>
          <w:rFonts w:ascii="Times New Roman" w:hAnsi="Times New Roman" w:cs="Times New Roman"/>
          <w:color w:val="000000"/>
          <w:sz w:val="20"/>
          <w:szCs w:val="20"/>
        </w:rPr>
        <w:t>powyżej</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następujące</w:t>
      </w:r>
      <w:r w:rsidRPr="002A5679">
        <w:rPr>
          <w:rFonts w:ascii="Times New Roman" w:hAnsi="Times New Roman" w:cs="Times New Roman"/>
          <w:color w:val="000000"/>
          <w:sz w:val="20"/>
          <w:szCs w:val="20"/>
        </w:rPr>
        <w:t xml:space="preserve"> dokumenty: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pozwolenie na </w:t>
      </w:r>
      <w:r w:rsidR="001C38F4" w:rsidRPr="002A5679">
        <w:rPr>
          <w:rFonts w:ascii="Times New Roman" w:hAnsi="Times New Roman" w:cs="Times New Roman"/>
          <w:color w:val="000000"/>
          <w:sz w:val="20"/>
          <w:szCs w:val="20"/>
        </w:rPr>
        <w:t>budowę</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protokoły przekazania terenu budowy,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umowy cywilnoprawne osobami trzecimi i inne umowy cywilnoprawne,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protokoły odbioru robót,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protokoły narad i </w:t>
      </w:r>
      <w:r w:rsidR="001C38F4" w:rsidRPr="002A5679">
        <w:rPr>
          <w:rFonts w:ascii="Times New Roman" w:hAnsi="Times New Roman" w:cs="Times New Roman"/>
          <w:color w:val="000000"/>
          <w:sz w:val="20"/>
          <w:szCs w:val="20"/>
        </w:rPr>
        <w:t>ustaleń</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korespondencje na budowie.</w:t>
      </w:r>
    </w:p>
    <w:p w:rsidR="00621F73" w:rsidRPr="002A5679" w:rsidRDefault="00621F73" w:rsidP="006110F3">
      <w:pPr>
        <w:pStyle w:val="Nagwek3"/>
      </w:pPr>
      <w:bookmarkStart w:id="54" w:name="_Toc78535773"/>
      <w:r w:rsidRPr="002A5679">
        <w:t>6.7.4. Przechowywanie dokumentów budowy</w:t>
      </w:r>
      <w:r w:rsidR="009C2D80" w:rsidRPr="002A5679">
        <w:t>.</w:t>
      </w:r>
      <w:bookmarkEnd w:id="54"/>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Dokumenty budowy </w:t>
      </w:r>
      <w:r w:rsidR="001C38F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przechowywane na terenie budowy w miejscu odpowiednio</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zabezpieczonym. Zaginiecie któregokolwiek z dokumentów budowy spowoduje jego</w:t>
      </w:r>
      <w:r w:rsidR="001C38F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natychmiastowe odtworzenie w formie przewidzianej prawem. Wszelkie dokumenty budowy</w:t>
      </w:r>
      <w:r w:rsidR="001C38F4" w:rsidRPr="002A5679">
        <w:rPr>
          <w:rFonts w:ascii="Times New Roman" w:hAnsi="Times New Roman" w:cs="Times New Roman"/>
          <w:color w:val="000000"/>
          <w:sz w:val="20"/>
          <w:szCs w:val="20"/>
        </w:rPr>
        <w:t xml:space="preserve"> będą</w:t>
      </w:r>
      <w:r w:rsidRPr="002A5679">
        <w:rPr>
          <w:rFonts w:ascii="Times New Roman" w:hAnsi="Times New Roman" w:cs="Times New Roman"/>
          <w:color w:val="000000"/>
          <w:sz w:val="20"/>
          <w:szCs w:val="20"/>
        </w:rPr>
        <w:t xml:space="preserve"> zawsze </w:t>
      </w:r>
      <w:r w:rsidR="001C38F4" w:rsidRPr="002A5679">
        <w:rPr>
          <w:rFonts w:ascii="Times New Roman" w:hAnsi="Times New Roman" w:cs="Times New Roman"/>
          <w:color w:val="000000"/>
          <w:sz w:val="20"/>
          <w:szCs w:val="20"/>
        </w:rPr>
        <w:t>dostępne</w:t>
      </w:r>
      <w:r w:rsidRPr="002A5679">
        <w:rPr>
          <w:rFonts w:ascii="Times New Roman" w:hAnsi="Times New Roman" w:cs="Times New Roman"/>
          <w:color w:val="000000"/>
          <w:sz w:val="20"/>
          <w:szCs w:val="20"/>
        </w:rPr>
        <w:t xml:space="preserve"> dla Inspektora Nadzoru i przedstawiane do </w:t>
      </w:r>
      <w:r w:rsidR="001C38F4" w:rsidRPr="002A5679">
        <w:rPr>
          <w:rFonts w:ascii="Times New Roman" w:hAnsi="Times New Roman" w:cs="Times New Roman"/>
          <w:color w:val="000000"/>
          <w:sz w:val="20"/>
          <w:szCs w:val="20"/>
        </w:rPr>
        <w:t>wglądu</w:t>
      </w:r>
      <w:r w:rsidRPr="002A5679">
        <w:rPr>
          <w:rFonts w:ascii="Times New Roman" w:hAnsi="Times New Roman" w:cs="Times New Roman"/>
          <w:color w:val="000000"/>
          <w:sz w:val="20"/>
          <w:szCs w:val="20"/>
        </w:rPr>
        <w:t xml:space="preserve"> na </w:t>
      </w:r>
      <w:r w:rsidR="001C38F4" w:rsidRPr="002A5679">
        <w:rPr>
          <w:rFonts w:ascii="Times New Roman" w:hAnsi="Times New Roman" w:cs="Times New Roman"/>
          <w:color w:val="000000"/>
          <w:sz w:val="20"/>
          <w:szCs w:val="20"/>
        </w:rPr>
        <w:t>ż</w:t>
      </w:r>
      <w:r w:rsidRPr="002A5679">
        <w:rPr>
          <w:rFonts w:ascii="Times New Roman" w:hAnsi="Times New Roman" w:cs="Times New Roman"/>
          <w:color w:val="000000"/>
          <w:sz w:val="20"/>
          <w:szCs w:val="20"/>
        </w:rPr>
        <w:t>yczenie</w:t>
      </w:r>
      <w:r w:rsidR="001C38F4" w:rsidRPr="002A5679">
        <w:rPr>
          <w:rFonts w:ascii="Times New Roman" w:hAnsi="Times New Roman" w:cs="Times New Roman"/>
          <w:color w:val="000000"/>
          <w:sz w:val="20"/>
          <w:szCs w:val="20"/>
        </w:rPr>
        <w:t xml:space="preserve"> Zamawiającego</w:t>
      </w:r>
      <w:r w:rsidRPr="002A5679">
        <w:rPr>
          <w:rFonts w:ascii="Times New Roman" w:hAnsi="Times New Roman" w:cs="Times New Roman"/>
          <w:color w:val="000000"/>
          <w:sz w:val="20"/>
          <w:szCs w:val="20"/>
        </w:rPr>
        <w:t>.</w:t>
      </w:r>
    </w:p>
    <w:p w:rsidR="009C2D80" w:rsidRPr="002A5679" w:rsidRDefault="009C2D80" w:rsidP="009C2D80">
      <w:pPr>
        <w:rPr>
          <w:rFonts w:ascii="Times New Roman" w:hAnsi="Times New Roman" w:cs="Times New Roman"/>
          <w:b/>
          <w:sz w:val="16"/>
          <w:szCs w:val="16"/>
        </w:rPr>
      </w:pPr>
    </w:p>
    <w:p w:rsidR="00621F73" w:rsidRPr="002A5679" w:rsidRDefault="00621F73" w:rsidP="00F90D07">
      <w:pPr>
        <w:pStyle w:val="Nagwek1"/>
      </w:pPr>
      <w:bookmarkStart w:id="55" w:name="_Toc78535774"/>
      <w:r w:rsidRPr="002A5679">
        <w:t>7. Obmiar robót</w:t>
      </w:r>
      <w:r w:rsidR="009C2D80" w:rsidRPr="002A5679">
        <w:t>.</w:t>
      </w:r>
      <w:bookmarkEnd w:id="55"/>
    </w:p>
    <w:p w:rsidR="001C38F4" w:rsidRPr="002A5679" w:rsidRDefault="001C38F4"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Zakres </w:t>
      </w:r>
      <w:r w:rsidR="001C38F4" w:rsidRPr="002A5679">
        <w:rPr>
          <w:rFonts w:ascii="Times New Roman" w:hAnsi="Times New Roman" w:cs="Times New Roman"/>
          <w:color w:val="000000"/>
          <w:sz w:val="20"/>
          <w:szCs w:val="20"/>
        </w:rPr>
        <w:t>niezbędnych</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ustaleń</w:t>
      </w:r>
      <w:r w:rsidRPr="002A5679">
        <w:rPr>
          <w:rFonts w:ascii="Times New Roman" w:hAnsi="Times New Roman" w:cs="Times New Roman"/>
          <w:color w:val="000000"/>
          <w:sz w:val="20"/>
          <w:szCs w:val="20"/>
        </w:rPr>
        <w:t xml:space="preserve"> w umowie miedzy Inwestorem a Wykonawca.</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w:t>
      </w:r>
      <w:r w:rsidR="001C38F4" w:rsidRPr="002A5679">
        <w:rPr>
          <w:rFonts w:ascii="Times New Roman" w:hAnsi="Times New Roman" w:cs="Times New Roman"/>
          <w:color w:val="000000"/>
          <w:sz w:val="20"/>
          <w:szCs w:val="20"/>
        </w:rPr>
        <w:t>związku</w:t>
      </w:r>
      <w:r w:rsidRPr="002A5679">
        <w:rPr>
          <w:rFonts w:ascii="Times New Roman" w:hAnsi="Times New Roman" w:cs="Times New Roman"/>
          <w:color w:val="000000"/>
          <w:sz w:val="20"/>
          <w:szCs w:val="20"/>
        </w:rPr>
        <w:t xml:space="preserve"> z odbiorem umowa miedzy Inwestorem a Wykonawca powinna </w:t>
      </w:r>
      <w:r w:rsidR="001C38F4" w:rsidRPr="002A5679">
        <w:rPr>
          <w:rFonts w:ascii="Times New Roman" w:hAnsi="Times New Roman" w:cs="Times New Roman"/>
          <w:color w:val="000000"/>
          <w:sz w:val="20"/>
          <w:szCs w:val="20"/>
        </w:rPr>
        <w:t>zawierać</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 xml:space="preserve">następujące </w:t>
      </w:r>
      <w:r w:rsidRPr="002A5679">
        <w:rPr>
          <w:rFonts w:ascii="Times New Roman" w:hAnsi="Times New Roman" w:cs="Times New Roman"/>
          <w:color w:val="000000"/>
          <w:sz w:val="20"/>
          <w:szCs w:val="20"/>
        </w:rPr>
        <w:t>ustalenia:</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a) Odniesienie do Specyfikacji Technicznych wykonania i odbioru oraz </w:t>
      </w:r>
      <w:r w:rsidR="001C38F4" w:rsidRPr="002A5679">
        <w:rPr>
          <w:rFonts w:ascii="Times New Roman" w:hAnsi="Times New Roman" w:cs="Times New Roman"/>
          <w:color w:val="000000"/>
          <w:sz w:val="20"/>
          <w:szCs w:val="20"/>
        </w:rPr>
        <w:t>określenie</w:t>
      </w:r>
      <w:r w:rsidRPr="002A5679">
        <w:rPr>
          <w:rFonts w:ascii="Times New Roman" w:hAnsi="Times New Roman" w:cs="Times New Roman"/>
          <w:color w:val="000000"/>
          <w:sz w:val="20"/>
          <w:szCs w:val="20"/>
        </w:rPr>
        <w:t xml:space="preserve"> zakresu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procedur kontrolnych (np. tolerancji, met</w:t>
      </w:r>
      <w:r w:rsidR="001C38F4" w:rsidRPr="002A5679">
        <w:rPr>
          <w:rFonts w:ascii="Times New Roman" w:hAnsi="Times New Roman" w:cs="Times New Roman"/>
          <w:color w:val="000000"/>
          <w:sz w:val="20"/>
          <w:szCs w:val="20"/>
        </w:rPr>
        <w:t>od pomiarowych itd.) jak również</w:t>
      </w:r>
      <w:r w:rsidRPr="002A5679">
        <w:rPr>
          <w:rFonts w:ascii="Times New Roman" w:hAnsi="Times New Roman" w:cs="Times New Roman"/>
          <w:color w:val="000000"/>
          <w:sz w:val="20"/>
          <w:szCs w:val="20"/>
        </w:rPr>
        <w:t xml:space="preserve"> ewentualne</w:t>
      </w:r>
    </w:p>
    <w:p w:rsidR="00621F73" w:rsidRPr="002A5679" w:rsidRDefault="001C38F4"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odstępstwa</w:t>
      </w:r>
      <w:r w:rsidR="00621F73" w:rsidRPr="002A5679">
        <w:rPr>
          <w:rFonts w:ascii="Times New Roman" w:hAnsi="Times New Roman" w:cs="Times New Roman"/>
          <w:color w:val="000000"/>
          <w:sz w:val="20"/>
          <w:szCs w:val="20"/>
        </w:rPr>
        <w:t xml:space="preserve"> i zmiany (w uzgodnieniu z Projektantem):</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b) </w:t>
      </w:r>
      <w:r w:rsidR="001C38F4" w:rsidRPr="002A5679">
        <w:rPr>
          <w:rFonts w:ascii="Times New Roman" w:hAnsi="Times New Roman" w:cs="Times New Roman"/>
          <w:color w:val="000000"/>
          <w:sz w:val="20"/>
          <w:szCs w:val="20"/>
        </w:rPr>
        <w:t>Określenie</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odpowiedzialności</w:t>
      </w:r>
      <w:r w:rsidRPr="002A5679">
        <w:rPr>
          <w:rFonts w:ascii="Times New Roman" w:hAnsi="Times New Roman" w:cs="Times New Roman"/>
          <w:color w:val="000000"/>
          <w:sz w:val="20"/>
          <w:szCs w:val="20"/>
        </w:rPr>
        <w:t xml:space="preserve"> za przeprowadzenie procedur kontrolnych i ewentualnego</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nadzoru z opracowaniem protokołu z badan;</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c) Parametry projektowe </w:t>
      </w:r>
      <w:r w:rsidR="001C38F4" w:rsidRPr="002A5679">
        <w:rPr>
          <w:rFonts w:ascii="Times New Roman" w:hAnsi="Times New Roman" w:cs="Times New Roman"/>
          <w:color w:val="000000"/>
          <w:sz w:val="20"/>
          <w:szCs w:val="20"/>
        </w:rPr>
        <w:t>dotyczące</w:t>
      </w:r>
      <w:r w:rsidRPr="002A5679">
        <w:rPr>
          <w:rFonts w:ascii="Times New Roman" w:hAnsi="Times New Roman" w:cs="Times New Roman"/>
          <w:color w:val="000000"/>
          <w:sz w:val="20"/>
          <w:szCs w:val="20"/>
        </w:rPr>
        <w:t xml:space="preserve"> instalacji (np. sposób </w:t>
      </w:r>
      <w:r w:rsidR="001C38F4" w:rsidRPr="002A5679">
        <w:rPr>
          <w:rFonts w:ascii="Times New Roman" w:hAnsi="Times New Roman" w:cs="Times New Roman"/>
          <w:color w:val="000000"/>
          <w:sz w:val="20"/>
          <w:szCs w:val="20"/>
        </w:rPr>
        <w:t>użytkowania</w:t>
      </w:r>
      <w:r w:rsidRPr="002A5679">
        <w:rPr>
          <w:rFonts w:ascii="Times New Roman" w:hAnsi="Times New Roman" w:cs="Times New Roman"/>
          <w:color w:val="000000"/>
          <w:sz w:val="20"/>
          <w:szCs w:val="20"/>
        </w:rPr>
        <w:t xml:space="preserve"> budynku);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 Warunki </w:t>
      </w:r>
      <w:r w:rsidR="001C38F4" w:rsidRPr="002A5679">
        <w:rPr>
          <w:rFonts w:ascii="Times New Roman" w:hAnsi="Times New Roman" w:cs="Times New Roman"/>
          <w:color w:val="000000"/>
          <w:sz w:val="20"/>
          <w:szCs w:val="20"/>
        </w:rPr>
        <w:t>późniejszego</w:t>
      </w:r>
      <w:r w:rsidRPr="002A5679">
        <w:rPr>
          <w:rFonts w:ascii="Times New Roman" w:hAnsi="Times New Roman" w:cs="Times New Roman"/>
          <w:color w:val="000000"/>
          <w:sz w:val="20"/>
          <w:szCs w:val="20"/>
        </w:rPr>
        <w:t xml:space="preserve"> wykonania badan, które nie mogły </w:t>
      </w:r>
      <w:r w:rsidR="001C38F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w:t>
      </w:r>
      <w:r w:rsidR="001C38F4" w:rsidRPr="002A5679">
        <w:rPr>
          <w:rFonts w:ascii="Times New Roman" w:hAnsi="Times New Roman" w:cs="Times New Roman"/>
          <w:color w:val="000000"/>
          <w:sz w:val="20"/>
          <w:szCs w:val="20"/>
        </w:rPr>
        <w:t>zakończone</w:t>
      </w:r>
      <w:r w:rsidRPr="002A5679">
        <w:rPr>
          <w:rFonts w:ascii="Times New Roman" w:hAnsi="Times New Roman" w:cs="Times New Roman"/>
          <w:color w:val="000000"/>
          <w:sz w:val="20"/>
          <w:szCs w:val="20"/>
        </w:rPr>
        <w:t xml:space="preserve"> z uzasadnionych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przyczyn (np. warunki pogodowe, brak </w:t>
      </w:r>
      <w:r w:rsidR="00BB7054" w:rsidRPr="002A5679">
        <w:rPr>
          <w:rFonts w:ascii="Times New Roman" w:hAnsi="Times New Roman" w:cs="Times New Roman"/>
          <w:color w:val="000000"/>
          <w:sz w:val="20"/>
          <w:szCs w:val="20"/>
        </w:rPr>
        <w:t>użytkowania</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pomieszczeń</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e) Zakres </w:t>
      </w:r>
      <w:r w:rsidR="00BB7054" w:rsidRPr="002A5679">
        <w:rPr>
          <w:rFonts w:ascii="Times New Roman" w:hAnsi="Times New Roman" w:cs="Times New Roman"/>
          <w:color w:val="000000"/>
          <w:sz w:val="20"/>
          <w:szCs w:val="20"/>
        </w:rPr>
        <w:t>ilościowy</w:t>
      </w:r>
      <w:r w:rsidRPr="002A5679">
        <w:rPr>
          <w:rFonts w:ascii="Times New Roman" w:hAnsi="Times New Roman" w:cs="Times New Roman"/>
          <w:color w:val="000000"/>
          <w:sz w:val="20"/>
          <w:szCs w:val="20"/>
        </w:rPr>
        <w:t xml:space="preserve"> (poziom) prac </w:t>
      </w:r>
      <w:r w:rsidR="00BB7054" w:rsidRPr="002A5679">
        <w:rPr>
          <w:rFonts w:ascii="Times New Roman" w:hAnsi="Times New Roman" w:cs="Times New Roman"/>
          <w:color w:val="000000"/>
          <w:sz w:val="20"/>
          <w:szCs w:val="20"/>
        </w:rPr>
        <w:t>związanych</w:t>
      </w:r>
      <w:r w:rsidRPr="002A5679">
        <w:rPr>
          <w:rFonts w:ascii="Times New Roman" w:hAnsi="Times New Roman" w:cs="Times New Roman"/>
          <w:color w:val="000000"/>
          <w:sz w:val="20"/>
          <w:szCs w:val="20"/>
        </w:rPr>
        <w:t xml:space="preserve"> z kontrola działania i pomiarami kontrolnymi;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f) Zakres i metody ewentualnych pomiarów specjalnych;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g) </w:t>
      </w:r>
      <w:r w:rsidR="00BB7054" w:rsidRPr="002A5679">
        <w:rPr>
          <w:rFonts w:ascii="Times New Roman" w:hAnsi="Times New Roman" w:cs="Times New Roman"/>
          <w:color w:val="000000"/>
          <w:sz w:val="20"/>
          <w:szCs w:val="20"/>
        </w:rPr>
        <w:t>Niezbędne</w:t>
      </w:r>
      <w:r w:rsidRPr="002A5679">
        <w:rPr>
          <w:rFonts w:ascii="Times New Roman" w:hAnsi="Times New Roman" w:cs="Times New Roman"/>
          <w:color w:val="000000"/>
          <w:sz w:val="20"/>
          <w:szCs w:val="20"/>
        </w:rPr>
        <w:t xml:space="preserve"> działania w przypadku nieodpowiednich wyników badan (np. powtórzenie badan</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po naprawie instalacji).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Umowa na wykonanie robót powinna </w:t>
      </w:r>
      <w:r w:rsidR="00BB7054" w:rsidRPr="002A5679">
        <w:rPr>
          <w:rFonts w:ascii="Times New Roman" w:hAnsi="Times New Roman" w:cs="Times New Roman"/>
          <w:color w:val="000000"/>
          <w:sz w:val="20"/>
          <w:szCs w:val="20"/>
        </w:rPr>
        <w:t>określać</w:t>
      </w:r>
      <w:r w:rsidRPr="002A5679">
        <w:rPr>
          <w:rFonts w:ascii="Times New Roman" w:hAnsi="Times New Roman" w:cs="Times New Roman"/>
          <w:color w:val="000000"/>
          <w:sz w:val="20"/>
          <w:szCs w:val="20"/>
        </w:rPr>
        <w:t xml:space="preserve"> rodzaj i </w:t>
      </w:r>
      <w:r w:rsidR="00BB7054" w:rsidRPr="002A5679">
        <w:rPr>
          <w:rFonts w:ascii="Times New Roman" w:hAnsi="Times New Roman" w:cs="Times New Roman"/>
          <w:color w:val="000000"/>
          <w:sz w:val="20"/>
          <w:szCs w:val="20"/>
        </w:rPr>
        <w:t>liczbę</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które powinny </w:t>
      </w:r>
      <w:r w:rsidR="00BB7054" w:rsidRPr="002A5679">
        <w:rPr>
          <w:rFonts w:ascii="Times New Roman" w:hAnsi="Times New Roman" w:cs="Times New Roman"/>
          <w:color w:val="000000"/>
          <w:sz w:val="20"/>
          <w:szCs w:val="20"/>
        </w:rPr>
        <w:t xml:space="preserve">być </w:t>
      </w:r>
      <w:r w:rsidRPr="002A5679">
        <w:rPr>
          <w:rFonts w:ascii="Times New Roman" w:hAnsi="Times New Roman" w:cs="Times New Roman"/>
          <w:color w:val="000000"/>
          <w:sz w:val="20"/>
          <w:szCs w:val="20"/>
        </w:rPr>
        <w:t xml:space="preserve">zamontowane (przez powołanie </w:t>
      </w:r>
      <w:r w:rsidR="00BB705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na projekt wykonawczy instalacji).</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Sprawdzenie </w:t>
      </w:r>
      <w:r w:rsidR="00BB7054" w:rsidRPr="002A5679">
        <w:rPr>
          <w:rFonts w:ascii="Times New Roman" w:hAnsi="Times New Roman" w:cs="Times New Roman"/>
          <w:color w:val="000000"/>
          <w:sz w:val="20"/>
          <w:szCs w:val="20"/>
        </w:rPr>
        <w:t>kompletności</w:t>
      </w:r>
      <w:r w:rsidRPr="002A5679">
        <w:rPr>
          <w:rFonts w:ascii="Times New Roman" w:hAnsi="Times New Roman" w:cs="Times New Roman"/>
          <w:color w:val="000000"/>
          <w:sz w:val="20"/>
          <w:szCs w:val="20"/>
        </w:rPr>
        <w:t xml:space="preserve"> instalacji powinno </w:t>
      </w:r>
      <w:r w:rsidR="00BB7054" w:rsidRPr="002A5679">
        <w:rPr>
          <w:rFonts w:ascii="Times New Roman" w:hAnsi="Times New Roman" w:cs="Times New Roman"/>
          <w:color w:val="000000"/>
          <w:sz w:val="20"/>
          <w:szCs w:val="20"/>
        </w:rPr>
        <w:t>być</w:t>
      </w:r>
      <w:r w:rsidRPr="002A5679">
        <w:rPr>
          <w:rFonts w:ascii="Times New Roman" w:hAnsi="Times New Roman" w:cs="Times New Roman"/>
          <w:color w:val="000000"/>
          <w:sz w:val="20"/>
          <w:szCs w:val="20"/>
        </w:rPr>
        <w:t xml:space="preserve"> przeprowadzone na podstawie zestawienia</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zainstalowanych </w:t>
      </w:r>
      <w:r w:rsidR="00BB7054"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i ich </w:t>
      </w:r>
      <w:r w:rsidR="00BB7054" w:rsidRPr="002A5679">
        <w:rPr>
          <w:rFonts w:ascii="Times New Roman" w:hAnsi="Times New Roman" w:cs="Times New Roman"/>
          <w:color w:val="000000"/>
          <w:sz w:val="20"/>
          <w:szCs w:val="20"/>
        </w:rPr>
        <w:t>wymagań</w:t>
      </w:r>
      <w:r w:rsidRPr="002A5679">
        <w:rPr>
          <w:rFonts w:ascii="Times New Roman" w:hAnsi="Times New Roman" w:cs="Times New Roman"/>
          <w:color w:val="000000"/>
          <w:sz w:val="20"/>
          <w:szCs w:val="20"/>
        </w:rPr>
        <w:t xml:space="preserve"> technicznych (specyfikacji </w:t>
      </w:r>
      <w:r w:rsidR="00BB7054"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i elementów</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instalacji). </w:t>
      </w:r>
      <w:r w:rsidR="00BB7054" w:rsidRPr="002A5679">
        <w:rPr>
          <w:rFonts w:ascii="Times New Roman" w:hAnsi="Times New Roman" w:cs="Times New Roman"/>
          <w:color w:val="000000"/>
          <w:sz w:val="20"/>
          <w:szCs w:val="20"/>
        </w:rPr>
        <w:t>Jeśli</w:t>
      </w:r>
      <w:r w:rsidRPr="002A5679">
        <w:rPr>
          <w:rFonts w:ascii="Times New Roman" w:hAnsi="Times New Roman" w:cs="Times New Roman"/>
          <w:color w:val="000000"/>
          <w:sz w:val="20"/>
          <w:szCs w:val="20"/>
        </w:rPr>
        <w:t xml:space="preserve"> wymagania techniczne poszczególnych </w:t>
      </w:r>
      <w:r w:rsidR="00BB7054"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są</w:t>
      </w:r>
      <w:r w:rsidRPr="002A5679">
        <w:rPr>
          <w:rFonts w:ascii="Times New Roman" w:hAnsi="Times New Roman" w:cs="Times New Roman"/>
          <w:color w:val="000000"/>
          <w:sz w:val="20"/>
          <w:szCs w:val="20"/>
        </w:rPr>
        <w:t xml:space="preserve"> przedmiotem umowy,</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lastRenderedPageBreak/>
        <w:t xml:space="preserve">zestawienie to powinno </w:t>
      </w:r>
      <w:r w:rsidR="00BB7054" w:rsidRPr="002A5679">
        <w:rPr>
          <w:rFonts w:ascii="Times New Roman" w:hAnsi="Times New Roman" w:cs="Times New Roman"/>
          <w:color w:val="000000"/>
          <w:sz w:val="20"/>
          <w:szCs w:val="20"/>
        </w:rPr>
        <w:t>odpowiadać</w:t>
      </w:r>
      <w:r w:rsidRPr="002A5679">
        <w:rPr>
          <w:rFonts w:ascii="Times New Roman" w:hAnsi="Times New Roman" w:cs="Times New Roman"/>
          <w:color w:val="000000"/>
          <w:sz w:val="20"/>
          <w:szCs w:val="20"/>
        </w:rPr>
        <w:t xml:space="preserve"> tym wymaganiom.</w:t>
      </w:r>
    </w:p>
    <w:p w:rsidR="00621F73" w:rsidRPr="002A5679" w:rsidRDefault="00621F73" w:rsidP="00F90D07">
      <w:pPr>
        <w:pStyle w:val="Nagwek2"/>
      </w:pPr>
      <w:bookmarkStart w:id="56" w:name="_Toc78535775"/>
      <w:r w:rsidRPr="002A5679">
        <w:t>7.1. Ogólne zasady obmiaru robót</w:t>
      </w:r>
      <w:r w:rsidR="009C2D80" w:rsidRPr="002A5679">
        <w:t>.</w:t>
      </w:r>
      <w:bookmarkEnd w:id="56"/>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Obmiar robót </w:t>
      </w:r>
      <w:r w:rsidR="00BB705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określać</w:t>
      </w:r>
      <w:r w:rsidRPr="002A5679">
        <w:rPr>
          <w:rFonts w:ascii="Times New Roman" w:hAnsi="Times New Roman" w:cs="Times New Roman"/>
          <w:color w:val="000000"/>
          <w:sz w:val="20"/>
          <w:szCs w:val="20"/>
        </w:rPr>
        <w:t xml:space="preserve"> faktyczny zakres wykonywanych robót zgodnie z dokumentacja</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projektowa i specyfikacja techniczna w jednostkach ustalonych w kosztorysie. Obmiaru robót</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dokonuje Wykonawca po pisemnym powiadomieniu Inspektora Nadzoru o zakresie</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obmierzanych robót i terminie obmiaru co najmniej 3 dni przed tym terminem. Wyniki obmiaru</w:t>
      </w:r>
      <w:r w:rsidR="00BB7054" w:rsidRPr="002A5679">
        <w:rPr>
          <w:rFonts w:ascii="Times New Roman" w:hAnsi="Times New Roman" w:cs="Times New Roman"/>
          <w:color w:val="000000"/>
          <w:sz w:val="20"/>
          <w:szCs w:val="20"/>
        </w:rPr>
        <w:t xml:space="preserve"> będą</w:t>
      </w:r>
      <w:r w:rsidRPr="002A5679">
        <w:rPr>
          <w:rFonts w:ascii="Times New Roman" w:hAnsi="Times New Roman" w:cs="Times New Roman"/>
          <w:color w:val="000000"/>
          <w:sz w:val="20"/>
          <w:szCs w:val="20"/>
        </w:rPr>
        <w:t xml:space="preserve"> wpisane do rejestru obmiarów. Jakikolwiek </w:t>
      </w:r>
      <w:r w:rsidR="00BB7054" w:rsidRPr="002A5679">
        <w:rPr>
          <w:rFonts w:ascii="Times New Roman" w:hAnsi="Times New Roman" w:cs="Times New Roman"/>
          <w:color w:val="000000"/>
          <w:sz w:val="20"/>
          <w:szCs w:val="20"/>
        </w:rPr>
        <w:t>błąd</w:t>
      </w:r>
      <w:r w:rsidRPr="002A5679">
        <w:rPr>
          <w:rFonts w:ascii="Times New Roman" w:hAnsi="Times New Roman" w:cs="Times New Roman"/>
          <w:color w:val="000000"/>
          <w:sz w:val="20"/>
          <w:szCs w:val="20"/>
        </w:rPr>
        <w:t xml:space="preserve"> lub przeoczenie (opuszczenie) w </w:t>
      </w:r>
      <w:r w:rsidR="00BB7054" w:rsidRPr="002A5679">
        <w:rPr>
          <w:rFonts w:ascii="Times New Roman" w:hAnsi="Times New Roman" w:cs="Times New Roman"/>
          <w:color w:val="000000"/>
          <w:sz w:val="20"/>
          <w:szCs w:val="20"/>
        </w:rPr>
        <w:t xml:space="preserve">ilościach </w:t>
      </w:r>
      <w:r w:rsidRPr="002A5679">
        <w:rPr>
          <w:rFonts w:ascii="Times New Roman" w:hAnsi="Times New Roman" w:cs="Times New Roman"/>
          <w:color w:val="000000"/>
          <w:sz w:val="20"/>
          <w:szCs w:val="20"/>
        </w:rPr>
        <w:t xml:space="preserve">podanych w </w:t>
      </w:r>
      <w:r w:rsidR="00BB7054" w:rsidRPr="002A5679">
        <w:rPr>
          <w:rFonts w:ascii="Times New Roman" w:hAnsi="Times New Roman" w:cs="Times New Roman"/>
          <w:color w:val="000000"/>
          <w:sz w:val="20"/>
          <w:szCs w:val="20"/>
        </w:rPr>
        <w:t>ślepym</w:t>
      </w:r>
      <w:r w:rsidRPr="002A5679">
        <w:rPr>
          <w:rFonts w:ascii="Times New Roman" w:hAnsi="Times New Roman" w:cs="Times New Roman"/>
          <w:color w:val="000000"/>
          <w:sz w:val="20"/>
          <w:szCs w:val="20"/>
        </w:rPr>
        <w:t xml:space="preserve"> kosztorysie lub w specyfikacji technicznej nie zwalnia </w:t>
      </w:r>
      <w:r w:rsidR="00BB7054" w:rsidRPr="002A5679">
        <w:rPr>
          <w:rFonts w:ascii="Times New Roman" w:hAnsi="Times New Roman" w:cs="Times New Roman"/>
          <w:color w:val="000000"/>
          <w:sz w:val="20"/>
          <w:szCs w:val="20"/>
        </w:rPr>
        <w:t xml:space="preserve"> W</w:t>
      </w:r>
      <w:r w:rsidRPr="002A5679">
        <w:rPr>
          <w:rFonts w:ascii="Times New Roman" w:hAnsi="Times New Roman" w:cs="Times New Roman"/>
          <w:color w:val="000000"/>
          <w:sz w:val="20"/>
          <w:szCs w:val="20"/>
        </w:rPr>
        <w:t>ykonawcy z</w:t>
      </w:r>
      <w:r w:rsidR="00BB7054" w:rsidRPr="002A5679">
        <w:rPr>
          <w:rFonts w:ascii="Times New Roman" w:hAnsi="Times New Roman" w:cs="Times New Roman"/>
          <w:color w:val="000000"/>
          <w:sz w:val="20"/>
          <w:szCs w:val="20"/>
        </w:rPr>
        <w:t xml:space="preserve"> obowiązku</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ukończenia</w:t>
      </w:r>
      <w:r w:rsidRPr="002A5679">
        <w:rPr>
          <w:rFonts w:ascii="Times New Roman" w:hAnsi="Times New Roman" w:cs="Times New Roman"/>
          <w:color w:val="000000"/>
          <w:sz w:val="20"/>
          <w:szCs w:val="20"/>
        </w:rPr>
        <w:t xml:space="preserve"> wszystkich robót. </w:t>
      </w:r>
      <w:r w:rsidR="00BB7054" w:rsidRPr="002A5679">
        <w:rPr>
          <w:rFonts w:ascii="Times New Roman" w:hAnsi="Times New Roman" w:cs="Times New Roman"/>
          <w:color w:val="000000"/>
          <w:sz w:val="20"/>
          <w:szCs w:val="20"/>
        </w:rPr>
        <w:t>Błędne</w:t>
      </w:r>
      <w:r w:rsidRPr="002A5679">
        <w:rPr>
          <w:rFonts w:ascii="Times New Roman" w:hAnsi="Times New Roman" w:cs="Times New Roman"/>
          <w:color w:val="000000"/>
          <w:sz w:val="20"/>
          <w:szCs w:val="20"/>
        </w:rPr>
        <w:t xml:space="preserve"> dane </w:t>
      </w:r>
      <w:r w:rsidR="00BB7054" w:rsidRPr="002A5679">
        <w:rPr>
          <w:rFonts w:ascii="Times New Roman" w:hAnsi="Times New Roman" w:cs="Times New Roman"/>
          <w:color w:val="000000"/>
          <w:sz w:val="20"/>
          <w:szCs w:val="20"/>
        </w:rPr>
        <w:t>zostaną</w:t>
      </w:r>
      <w:r w:rsidRPr="002A5679">
        <w:rPr>
          <w:rFonts w:ascii="Times New Roman" w:hAnsi="Times New Roman" w:cs="Times New Roman"/>
          <w:color w:val="000000"/>
          <w:sz w:val="20"/>
          <w:szCs w:val="20"/>
        </w:rPr>
        <w:t xml:space="preserve"> poprawione według instrukcji</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Inspektora Nadzoru na </w:t>
      </w:r>
      <w:r w:rsidR="00BB7054" w:rsidRPr="002A5679">
        <w:rPr>
          <w:rFonts w:ascii="Times New Roman" w:hAnsi="Times New Roman" w:cs="Times New Roman"/>
          <w:color w:val="000000"/>
          <w:sz w:val="20"/>
          <w:szCs w:val="20"/>
        </w:rPr>
        <w:t>piśmie</w:t>
      </w:r>
      <w:r w:rsidRPr="002A5679">
        <w:rPr>
          <w:rFonts w:ascii="Times New Roman" w:hAnsi="Times New Roman" w:cs="Times New Roman"/>
          <w:color w:val="000000"/>
          <w:sz w:val="20"/>
          <w:szCs w:val="20"/>
        </w:rPr>
        <w:t xml:space="preserve">. Obmiar gotowych robót </w:t>
      </w:r>
      <w:r w:rsidR="00BB705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przeprowadzony z </w:t>
      </w:r>
      <w:r w:rsidR="00BB7054" w:rsidRPr="002A5679">
        <w:rPr>
          <w:rFonts w:ascii="Times New Roman" w:hAnsi="Times New Roman" w:cs="Times New Roman"/>
          <w:color w:val="000000"/>
          <w:sz w:val="20"/>
          <w:szCs w:val="20"/>
        </w:rPr>
        <w:t xml:space="preserve">częstością </w:t>
      </w:r>
      <w:r w:rsidRPr="002A5679">
        <w:rPr>
          <w:rFonts w:ascii="Times New Roman" w:hAnsi="Times New Roman" w:cs="Times New Roman"/>
          <w:color w:val="000000"/>
          <w:sz w:val="20"/>
          <w:szCs w:val="20"/>
        </w:rPr>
        <w:t xml:space="preserve">wymagana do celu </w:t>
      </w:r>
      <w:r w:rsidR="00BB7054" w:rsidRPr="002A5679">
        <w:rPr>
          <w:rFonts w:ascii="Times New Roman" w:hAnsi="Times New Roman" w:cs="Times New Roman"/>
          <w:color w:val="000000"/>
          <w:sz w:val="20"/>
          <w:szCs w:val="20"/>
        </w:rPr>
        <w:t>częściowej</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płatności</w:t>
      </w:r>
      <w:r w:rsidRPr="002A5679">
        <w:rPr>
          <w:rFonts w:ascii="Times New Roman" w:hAnsi="Times New Roman" w:cs="Times New Roman"/>
          <w:color w:val="000000"/>
          <w:sz w:val="20"/>
          <w:szCs w:val="20"/>
        </w:rPr>
        <w:t xml:space="preserve"> na rzecz Wykonawcy lub w innym czasie </w:t>
      </w:r>
      <w:r w:rsidR="00BB7054" w:rsidRPr="002A5679">
        <w:rPr>
          <w:rFonts w:ascii="Times New Roman" w:hAnsi="Times New Roman" w:cs="Times New Roman"/>
          <w:color w:val="000000"/>
          <w:sz w:val="20"/>
          <w:szCs w:val="20"/>
        </w:rPr>
        <w:t>określonym</w:t>
      </w:r>
      <w:r w:rsidRPr="002A5679">
        <w:rPr>
          <w:rFonts w:ascii="Times New Roman" w:hAnsi="Times New Roman" w:cs="Times New Roman"/>
          <w:color w:val="000000"/>
          <w:sz w:val="20"/>
          <w:szCs w:val="20"/>
        </w:rPr>
        <w:t xml:space="preserve"> w</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umowie lub oczekiwanym przez </w:t>
      </w:r>
      <w:r w:rsidR="00BB7054" w:rsidRPr="002A5679">
        <w:rPr>
          <w:rFonts w:ascii="Times New Roman" w:hAnsi="Times New Roman" w:cs="Times New Roman"/>
          <w:color w:val="000000"/>
          <w:sz w:val="20"/>
          <w:szCs w:val="20"/>
        </w:rPr>
        <w:t>Wykonawcę</w:t>
      </w:r>
      <w:r w:rsidRPr="002A5679">
        <w:rPr>
          <w:rFonts w:ascii="Times New Roman" w:hAnsi="Times New Roman" w:cs="Times New Roman"/>
          <w:color w:val="000000"/>
          <w:sz w:val="20"/>
          <w:szCs w:val="20"/>
        </w:rPr>
        <w:t xml:space="preserve"> i Inspektora Nadzoru.</w:t>
      </w:r>
    </w:p>
    <w:p w:rsidR="00BB7054" w:rsidRPr="002A5679" w:rsidRDefault="00BB7054" w:rsidP="006110F3">
      <w:pPr>
        <w:autoSpaceDE w:val="0"/>
        <w:autoSpaceDN w:val="0"/>
        <w:adjustRightInd w:val="0"/>
        <w:spacing w:after="0" w:line="240" w:lineRule="auto"/>
        <w:rPr>
          <w:rFonts w:ascii="Times New Roman" w:hAnsi="Times New Roman" w:cs="Times New Roman"/>
          <w:b/>
          <w:bCs/>
          <w:color w:val="000000"/>
          <w:sz w:val="16"/>
          <w:szCs w:val="16"/>
        </w:rPr>
      </w:pPr>
    </w:p>
    <w:p w:rsidR="00621F73" w:rsidRPr="002A5679" w:rsidRDefault="00621F73" w:rsidP="00F90D07">
      <w:pPr>
        <w:pStyle w:val="Nagwek2"/>
      </w:pPr>
      <w:bookmarkStart w:id="57" w:name="_Toc78535776"/>
      <w:r w:rsidRPr="002A5679">
        <w:t xml:space="preserve">7.2. Zasady </w:t>
      </w:r>
      <w:r w:rsidR="00BB7054" w:rsidRPr="002A5679">
        <w:t>określania</w:t>
      </w:r>
      <w:r w:rsidRPr="002A5679">
        <w:t xml:space="preserve"> </w:t>
      </w:r>
      <w:r w:rsidR="00BB7054" w:rsidRPr="002A5679">
        <w:t>ilości</w:t>
      </w:r>
      <w:r w:rsidRPr="002A5679">
        <w:t xml:space="preserve"> robót i materiałów</w:t>
      </w:r>
      <w:r w:rsidR="009C2D80" w:rsidRPr="002A5679">
        <w:t>.</w:t>
      </w:r>
      <w:bookmarkEnd w:id="57"/>
    </w:p>
    <w:p w:rsidR="00621F73" w:rsidRPr="002A5679" w:rsidRDefault="00BB7054"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Długości</w:t>
      </w:r>
      <w:r w:rsidR="00621F73" w:rsidRPr="002A5679">
        <w:rPr>
          <w:rFonts w:ascii="Times New Roman" w:hAnsi="Times New Roman" w:cs="Times New Roman"/>
          <w:color w:val="000000"/>
          <w:sz w:val="20"/>
          <w:szCs w:val="20"/>
        </w:rPr>
        <w:t xml:space="preserve"> i </w:t>
      </w:r>
      <w:r w:rsidRPr="002A5679">
        <w:rPr>
          <w:rFonts w:ascii="Times New Roman" w:hAnsi="Times New Roman" w:cs="Times New Roman"/>
          <w:color w:val="000000"/>
          <w:sz w:val="20"/>
          <w:szCs w:val="20"/>
        </w:rPr>
        <w:t>odległości</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pomiędzy</w:t>
      </w:r>
      <w:r w:rsidR="00621F73" w:rsidRPr="002A5679">
        <w:rPr>
          <w:rFonts w:ascii="Times New Roman" w:hAnsi="Times New Roman" w:cs="Times New Roman"/>
          <w:color w:val="000000"/>
          <w:sz w:val="20"/>
          <w:szCs w:val="20"/>
        </w:rPr>
        <w:t xml:space="preserve"> wyszczególnionymi punktami skrajnymi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obmierzone</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poziomo </w:t>
      </w:r>
      <w:r w:rsidRPr="002A5679">
        <w:rPr>
          <w:rFonts w:ascii="Times New Roman" w:hAnsi="Times New Roman" w:cs="Times New Roman"/>
          <w:color w:val="000000"/>
          <w:sz w:val="20"/>
          <w:szCs w:val="20"/>
        </w:rPr>
        <w:t>wzdłuż</w:t>
      </w:r>
      <w:r w:rsidR="00621F73" w:rsidRPr="002A5679">
        <w:rPr>
          <w:rFonts w:ascii="Times New Roman" w:hAnsi="Times New Roman" w:cs="Times New Roman"/>
          <w:color w:val="000000"/>
          <w:sz w:val="20"/>
          <w:szCs w:val="20"/>
        </w:rPr>
        <w:t xml:space="preserve"> linii osiowej. </w:t>
      </w:r>
      <w:r w:rsidRPr="002A5679">
        <w:rPr>
          <w:rFonts w:ascii="Times New Roman" w:hAnsi="Times New Roman" w:cs="Times New Roman"/>
          <w:color w:val="000000"/>
          <w:sz w:val="20"/>
          <w:szCs w:val="20"/>
        </w:rPr>
        <w:t>Jeżeli</w:t>
      </w:r>
      <w:r w:rsidR="00621F73" w:rsidRPr="002A5679">
        <w:rPr>
          <w:rFonts w:ascii="Times New Roman" w:hAnsi="Times New Roman" w:cs="Times New Roman"/>
          <w:color w:val="000000"/>
          <w:sz w:val="20"/>
          <w:szCs w:val="20"/>
        </w:rPr>
        <w:t xml:space="preserve"> specyfikacje techniczne </w:t>
      </w:r>
      <w:r w:rsidRPr="002A5679">
        <w:rPr>
          <w:rFonts w:ascii="Times New Roman" w:hAnsi="Times New Roman" w:cs="Times New Roman"/>
          <w:color w:val="000000"/>
          <w:sz w:val="20"/>
          <w:szCs w:val="20"/>
        </w:rPr>
        <w:t>właściwe</w:t>
      </w:r>
      <w:r w:rsidR="00621F73" w:rsidRPr="002A5679">
        <w:rPr>
          <w:rFonts w:ascii="Times New Roman" w:hAnsi="Times New Roman" w:cs="Times New Roman"/>
          <w:color w:val="000000"/>
          <w:sz w:val="20"/>
          <w:szCs w:val="20"/>
        </w:rPr>
        <w:t xml:space="preserve"> dla danych robót nie</w:t>
      </w:r>
      <w:r w:rsidRPr="002A5679">
        <w:rPr>
          <w:rFonts w:ascii="Times New Roman" w:hAnsi="Times New Roman" w:cs="Times New Roman"/>
          <w:color w:val="000000"/>
          <w:sz w:val="20"/>
          <w:szCs w:val="20"/>
        </w:rPr>
        <w:t xml:space="preserve"> wymagają</w:t>
      </w:r>
      <w:r w:rsidR="00621F73" w:rsidRPr="002A5679">
        <w:rPr>
          <w:rFonts w:ascii="Times New Roman" w:hAnsi="Times New Roman" w:cs="Times New Roman"/>
          <w:color w:val="000000"/>
          <w:sz w:val="20"/>
          <w:szCs w:val="20"/>
        </w:rPr>
        <w:t xml:space="preserve"> inaczej, </w:t>
      </w:r>
      <w:r w:rsidRPr="002A5679">
        <w:rPr>
          <w:rFonts w:ascii="Times New Roman" w:hAnsi="Times New Roman" w:cs="Times New Roman"/>
          <w:color w:val="000000"/>
          <w:sz w:val="20"/>
          <w:szCs w:val="20"/>
        </w:rPr>
        <w:t>objętości</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będą </w:t>
      </w:r>
      <w:r w:rsidR="00621F73" w:rsidRPr="002A5679">
        <w:rPr>
          <w:rFonts w:ascii="Times New Roman" w:hAnsi="Times New Roman" w:cs="Times New Roman"/>
          <w:color w:val="000000"/>
          <w:sz w:val="20"/>
          <w:szCs w:val="20"/>
        </w:rPr>
        <w:t>wyliczone w m</w:t>
      </w:r>
      <w:r w:rsidR="00621F73" w:rsidRPr="002A5679">
        <w:rPr>
          <w:rFonts w:ascii="Times New Roman" w:hAnsi="Times New Roman" w:cs="Times New Roman"/>
          <w:color w:val="000000"/>
          <w:sz w:val="20"/>
          <w:szCs w:val="20"/>
          <w:vertAlign w:val="superscript"/>
        </w:rPr>
        <w:t>3</w:t>
      </w:r>
      <w:r w:rsidR="00621F73" w:rsidRPr="002A5679">
        <w:rPr>
          <w:rFonts w:ascii="Times New Roman" w:hAnsi="Times New Roman" w:cs="Times New Roman"/>
          <w:color w:val="000000"/>
          <w:sz w:val="20"/>
          <w:szCs w:val="20"/>
        </w:rPr>
        <w:t xml:space="preserve"> jako </w:t>
      </w:r>
      <w:r w:rsidRPr="002A5679">
        <w:rPr>
          <w:rFonts w:ascii="Times New Roman" w:hAnsi="Times New Roman" w:cs="Times New Roman"/>
          <w:color w:val="000000"/>
          <w:sz w:val="20"/>
          <w:szCs w:val="20"/>
        </w:rPr>
        <w:t>długość</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pomnożona</w:t>
      </w:r>
      <w:r w:rsidR="00621F73" w:rsidRPr="002A5679">
        <w:rPr>
          <w:rFonts w:ascii="Times New Roman" w:hAnsi="Times New Roman" w:cs="Times New Roman"/>
          <w:color w:val="000000"/>
          <w:sz w:val="20"/>
          <w:szCs w:val="20"/>
        </w:rPr>
        <w:t xml:space="preserve"> przez </w:t>
      </w:r>
      <w:r w:rsidRPr="002A5679">
        <w:rPr>
          <w:rFonts w:ascii="Times New Roman" w:hAnsi="Times New Roman" w:cs="Times New Roman"/>
          <w:color w:val="000000"/>
          <w:sz w:val="20"/>
          <w:szCs w:val="20"/>
        </w:rPr>
        <w:t xml:space="preserve">średni </w:t>
      </w:r>
      <w:r w:rsidR="00621F73" w:rsidRPr="002A5679">
        <w:rPr>
          <w:rFonts w:ascii="Times New Roman" w:hAnsi="Times New Roman" w:cs="Times New Roman"/>
          <w:color w:val="000000"/>
          <w:sz w:val="20"/>
          <w:szCs w:val="20"/>
        </w:rPr>
        <w:t xml:space="preserve">przekrój. </w:t>
      </w:r>
      <w:r w:rsidRPr="002A5679">
        <w:rPr>
          <w:rFonts w:ascii="Times New Roman" w:hAnsi="Times New Roman" w:cs="Times New Roman"/>
          <w:color w:val="000000"/>
          <w:sz w:val="20"/>
          <w:szCs w:val="20"/>
        </w:rPr>
        <w:t>Ilości</w:t>
      </w:r>
      <w:r w:rsidR="00621F73" w:rsidRPr="002A5679">
        <w:rPr>
          <w:rFonts w:ascii="Times New Roman" w:hAnsi="Times New Roman" w:cs="Times New Roman"/>
          <w:color w:val="000000"/>
          <w:sz w:val="20"/>
          <w:szCs w:val="20"/>
        </w:rPr>
        <w:t xml:space="preserve">, które maja </w:t>
      </w:r>
      <w:r w:rsidRPr="002A5679">
        <w:rPr>
          <w:rFonts w:ascii="Times New Roman" w:hAnsi="Times New Roman" w:cs="Times New Roman"/>
          <w:color w:val="000000"/>
          <w:sz w:val="20"/>
          <w:szCs w:val="20"/>
        </w:rPr>
        <w:t>być</w:t>
      </w:r>
      <w:r w:rsidR="00621F73" w:rsidRPr="002A5679">
        <w:rPr>
          <w:rFonts w:ascii="Times New Roman" w:hAnsi="Times New Roman" w:cs="Times New Roman"/>
          <w:color w:val="000000"/>
          <w:sz w:val="20"/>
          <w:szCs w:val="20"/>
        </w:rPr>
        <w:t xml:space="preserve"> obmierzone wagowo, </w:t>
      </w:r>
      <w:r w:rsidRPr="002A5679">
        <w:rPr>
          <w:rFonts w:ascii="Times New Roman" w:hAnsi="Times New Roman" w:cs="Times New Roman"/>
          <w:color w:val="000000"/>
          <w:sz w:val="20"/>
          <w:szCs w:val="20"/>
        </w:rPr>
        <w:t>będą</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ważone</w:t>
      </w:r>
      <w:r w:rsidR="00621F73" w:rsidRPr="002A5679">
        <w:rPr>
          <w:rFonts w:ascii="Times New Roman" w:hAnsi="Times New Roman" w:cs="Times New Roman"/>
          <w:color w:val="000000"/>
          <w:sz w:val="20"/>
          <w:szCs w:val="20"/>
        </w:rPr>
        <w:t xml:space="preserve"> w tonach lub kilogramach</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zgodnie z wymaganiami specyfikacji technicznej.</w:t>
      </w:r>
    </w:p>
    <w:p w:rsidR="00621F73" w:rsidRPr="002A5679" w:rsidRDefault="00621F73" w:rsidP="00F90D07">
      <w:pPr>
        <w:pStyle w:val="Nagwek2"/>
      </w:pPr>
      <w:bookmarkStart w:id="58" w:name="_Toc78535777"/>
      <w:r w:rsidRPr="002A5679">
        <w:t xml:space="preserve">7.3. </w:t>
      </w:r>
      <w:r w:rsidR="00BB7054" w:rsidRPr="002A5679">
        <w:t>Urządzenia</w:t>
      </w:r>
      <w:r w:rsidRPr="002A5679">
        <w:t xml:space="preserve"> i </w:t>
      </w:r>
      <w:r w:rsidR="00BB7054" w:rsidRPr="002A5679">
        <w:t>sprzęt</w:t>
      </w:r>
      <w:r w:rsidRPr="002A5679">
        <w:t xml:space="preserve"> pomiarowy</w:t>
      </w:r>
      <w:r w:rsidR="009C2D80" w:rsidRPr="002A5679">
        <w:t>.</w:t>
      </w:r>
      <w:bookmarkEnd w:id="58"/>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Wszystkie </w:t>
      </w:r>
      <w:r w:rsidR="00BB7054"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pomiarowy stosowane w czasie obmiaru robót </w:t>
      </w:r>
      <w:r w:rsidR="00BB7054" w:rsidRPr="002A5679">
        <w:rPr>
          <w:rFonts w:ascii="Times New Roman" w:hAnsi="Times New Roman" w:cs="Times New Roman"/>
          <w:color w:val="000000"/>
          <w:sz w:val="20"/>
          <w:szCs w:val="20"/>
        </w:rPr>
        <w:t xml:space="preserve">będą </w:t>
      </w:r>
      <w:r w:rsidRPr="002A5679">
        <w:rPr>
          <w:rFonts w:ascii="Times New Roman" w:hAnsi="Times New Roman" w:cs="Times New Roman"/>
          <w:color w:val="000000"/>
          <w:sz w:val="20"/>
          <w:szCs w:val="20"/>
        </w:rPr>
        <w:t xml:space="preserve">zaakceptowane przez Inspektora Nadzoru. </w:t>
      </w:r>
      <w:r w:rsidR="00BB7054"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pomiarowy </w:t>
      </w:r>
      <w:r w:rsidR="00BB7054" w:rsidRPr="002A5679">
        <w:rPr>
          <w:rFonts w:ascii="Times New Roman" w:hAnsi="Times New Roman" w:cs="Times New Roman"/>
          <w:color w:val="000000"/>
          <w:sz w:val="20"/>
          <w:szCs w:val="20"/>
        </w:rPr>
        <w:t>zostaną</w:t>
      </w:r>
      <w:r w:rsidRPr="002A5679">
        <w:rPr>
          <w:rFonts w:ascii="Times New Roman" w:hAnsi="Times New Roman" w:cs="Times New Roman"/>
          <w:color w:val="000000"/>
          <w:sz w:val="20"/>
          <w:szCs w:val="20"/>
        </w:rPr>
        <w:t xml:space="preserve"> dostarczone</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przez </w:t>
      </w:r>
      <w:r w:rsidR="00BB7054" w:rsidRPr="002A5679">
        <w:rPr>
          <w:rFonts w:ascii="Times New Roman" w:hAnsi="Times New Roman" w:cs="Times New Roman"/>
          <w:color w:val="000000"/>
          <w:sz w:val="20"/>
          <w:szCs w:val="20"/>
        </w:rPr>
        <w:t>Wykonawcę</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Jeżeli</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te lub </w:t>
      </w:r>
      <w:r w:rsidR="00BB7054" w:rsidRPr="002A5679">
        <w:rPr>
          <w:rFonts w:ascii="Times New Roman" w:hAnsi="Times New Roman" w:cs="Times New Roman"/>
          <w:color w:val="000000"/>
          <w:sz w:val="20"/>
          <w:szCs w:val="20"/>
        </w:rPr>
        <w:t>sprzęt</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wymagają</w:t>
      </w:r>
      <w:r w:rsidRPr="002A5679">
        <w:rPr>
          <w:rFonts w:ascii="Times New Roman" w:hAnsi="Times New Roman" w:cs="Times New Roman"/>
          <w:color w:val="000000"/>
          <w:sz w:val="20"/>
          <w:szCs w:val="20"/>
        </w:rPr>
        <w:t xml:space="preserve"> badan </w:t>
      </w:r>
      <w:r w:rsidR="00BB7054" w:rsidRPr="002A5679">
        <w:rPr>
          <w:rFonts w:ascii="Times New Roman" w:hAnsi="Times New Roman" w:cs="Times New Roman"/>
          <w:color w:val="000000"/>
          <w:sz w:val="20"/>
          <w:szCs w:val="20"/>
        </w:rPr>
        <w:t>atestujących</w:t>
      </w:r>
      <w:r w:rsidRPr="002A5679">
        <w:rPr>
          <w:rFonts w:ascii="Times New Roman" w:hAnsi="Times New Roman" w:cs="Times New Roman"/>
          <w:color w:val="000000"/>
          <w:sz w:val="20"/>
          <w:szCs w:val="20"/>
        </w:rPr>
        <w:t xml:space="preserve"> to Wykonawca</w:t>
      </w:r>
      <w:r w:rsidR="00BB7054" w:rsidRPr="002A5679">
        <w:rPr>
          <w:rFonts w:ascii="Times New Roman" w:hAnsi="Times New Roman" w:cs="Times New Roman"/>
          <w:color w:val="000000"/>
          <w:sz w:val="20"/>
          <w:szCs w:val="20"/>
        </w:rPr>
        <w:t xml:space="preserve"> będzie</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posiadać</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ważne</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świadectwa</w:t>
      </w:r>
      <w:r w:rsidRPr="002A5679">
        <w:rPr>
          <w:rFonts w:ascii="Times New Roman" w:hAnsi="Times New Roman" w:cs="Times New Roman"/>
          <w:color w:val="000000"/>
          <w:sz w:val="20"/>
          <w:szCs w:val="20"/>
        </w:rPr>
        <w:t xml:space="preserve"> legalizacji. Wszystkie </w:t>
      </w:r>
      <w:r w:rsidR="00BB7054"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pomiarowe </w:t>
      </w:r>
      <w:r w:rsidR="00BB705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przez</w:t>
      </w:r>
      <w:r w:rsidR="00BB7054" w:rsidRPr="002A5679">
        <w:rPr>
          <w:rFonts w:ascii="Times New Roman" w:hAnsi="Times New Roman" w:cs="Times New Roman"/>
          <w:color w:val="000000"/>
          <w:sz w:val="20"/>
          <w:szCs w:val="20"/>
        </w:rPr>
        <w:t xml:space="preserve"> Wykonawcę</w:t>
      </w:r>
      <w:r w:rsidRPr="002A5679">
        <w:rPr>
          <w:rFonts w:ascii="Times New Roman" w:hAnsi="Times New Roman" w:cs="Times New Roman"/>
          <w:color w:val="000000"/>
          <w:sz w:val="20"/>
          <w:szCs w:val="20"/>
        </w:rPr>
        <w:t xml:space="preserve"> utrzymywane w dobrym stanie przez cały czas trwania robót.</w:t>
      </w:r>
    </w:p>
    <w:p w:rsidR="00621F73" w:rsidRPr="002A5679" w:rsidRDefault="00621F73" w:rsidP="00F90D07">
      <w:pPr>
        <w:pStyle w:val="Nagwek2"/>
      </w:pPr>
      <w:bookmarkStart w:id="59" w:name="_Toc78535778"/>
      <w:r w:rsidRPr="002A5679">
        <w:t>7.4. Czas przeprowadzenia obmiaru</w:t>
      </w:r>
      <w:r w:rsidR="009C2D80" w:rsidRPr="002A5679">
        <w:t>.</w:t>
      </w:r>
      <w:bookmarkEnd w:id="59"/>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Obmiary </w:t>
      </w:r>
      <w:r w:rsidR="00BB705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przeprowadzone przed </w:t>
      </w:r>
      <w:r w:rsidR="00BB7054" w:rsidRPr="002A5679">
        <w:rPr>
          <w:rFonts w:ascii="Times New Roman" w:hAnsi="Times New Roman" w:cs="Times New Roman"/>
          <w:color w:val="000000"/>
          <w:sz w:val="20"/>
          <w:szCs w:val="20"/>
        </w:rPr>
        <w:t>częściowym</w:t>
      </w:r>
      <w:r w:rsidRPr="002A5679">
        <w:rPr>
          <w:rFonts w:ascii="Times New Roman" w:hAnsi="Times New Roman" w:cs="Times New Roman"/>
          <w:color w:val="000000"/>
          <w:sz w:val="20"/>
          <w:szCs w:val="20"/>
        </w:rPr>
        <w:t xml:space="preserve"> lub </w:t>
      </w:r>
      <w:r w:rsidR="00BB7054" w:rsidRPr="002A5679">
        <w:rPr>
          <w:rFonts w:ascii="Times New Roman" w:hAnsi="Times New Roman" w:cs="Times New Roman"/>
          <w:color w:val="000000"/>
          <w:sz w:val="20"/>
          <w:szCs w:val="20"/>
        </w:rPr>
        <w:t>końcowym</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przejęciem</w:t>
      </w:r>
      <w:r w:rsidRPr="002A5679">
        <w:rPr>
          <w:rFonts w:ascii="Times New Roman" w:hAnsi="Times New Roman" w:cs="Times New Roman"/>
          <w:color w:val="000000"/>
          <w:sz w:val="20"/>
          <w:szCs w:val="20"/>
        </w:rPr>
        <w:t xml:space="preserve"> robót, a </w:t>
      </w:r>
      <w:r w:rsidR="00BB7054" w:rsidRPr="002A5679">
        <w:rPr>
          <w:rFonts w:ascii="Times New Roman" w:hAnsi="Times New Roman" w:cs="Times New Roman"/>
          <w:color w:val="000000"/>
          <w:sz w:val="20"/>
          <w:szCs w:val="20"/>
        </w:rPr>
        <w:t>także</w:t>
      </w:r>
      <w:r w:rsidRPr="002A5679">
        <w:rPr>
          <w:rFonts w:ascii="Times New Roman" w:hAnsi="Times New Roman" w:cs="Times New Roman"/>
          <w:color w:val="000000"/>
          <w:sz w:val="20"/>
          <w:szCs w:val="20"/>
        </w:rPr>
        <w:t xml:space="preserve"> w</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przypadku </w:t>
      </w:r>
      <w:r w:rsidR="00BB7054" w:rsidRPr="002A5679">
        <w:rPr>
          <w:rFonts w:ascii="Times New Roman" w:hAnsi="Times New Roman" w:cs="Times New Roman"/>
          <w:color w:val="000000"/>
          <w:sz w:val="20"/>
          <w:szCs w:val="20"/>
        </w:rPr>
        <w:t>występowania</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dłuższej</w:t>
      </w:r>
      <w:r w:rsidRPr="002A5679">
        <w:rPr>
          <w:rFonts w:ascii="Times New Roman" w:hAnsi="Times New Roman" w:cs="Times New Roman"/>
          <w:color w:val="000000"/>
          <w:sz w:val="20"/>
          <w:szCs w:val="20"/>
        </w:rPr>
        <w:t xml:space="preserve"> przerwy w robotach i zmiany podwykonawcy robót.</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Wszystkie obmiary robót </w:t>
      </w:r>
      <w:r w:rsidR="00BB7054" w:rsidRPr="002A5679">
        <w:rPr>
          <w:rFonts w:ascii="Times New Roman" w:hAnsi="Times New Roman" w:cs="Times New Roman"/>
          <w:color w:val="000000"/>
          <w:sz w:val="20"/>
          <w:szCs w:val="20"/>
        </w:rPr>
        <w:t>zanikających</w:t>
      </w:r>
      <w:r w:rsidRPr="002A5679">
        <w:rPr>
          <w:rFonts w:ascii="Times New Roman" w:hAnsi="Times New Roman" w:cs="Times New Roman"/>
          <w:color w:val="000000"/>
          <w:sz w:val="20"/>
          <w:szCs w:val="20"/>
        </w:rPr>
        <w:t xml:space="preserve"> przeprowadza </w:t>
      </w:r>
      <w:r w:rsidR="00BB705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w czasie ich wykonywania. Wszystkie</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obmiary robót </w:t>
      </w:r>
      <w:r w:rsidR="00BB7054" w:rsidRPr="002A5679">
        <w:rPr>
          <w:rFonts w:ascii="Times New Roman" w:hAnsi="Times New Roman" w:cs="Times New Roman"/>
          <w:color w:val="000000"/>
          <w:sz w:val="20"/>
          <w:szCs w:val="20"/>
        </w:rPr>
        <w:t>podlegających</w:t>
      </w:r>
      <w:r w:rsidRPr="002A5679">
        <w:rPr>
          <w:rFonts w:ascii="Times New Roman" w:hAnsi="Times New Roman" w:cs="Times New Roman"/>
          <w:color w:val="000000"/>
          <w:sz w:val="20"/>
          <w:szCs w:val="20"/>
        </w:rPr>
        <w:t xml:space="preserve"> zakryciu przeprowadza </w:t>
      </w:r>
      <w:r w:rsidR="00BB705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przed ich zakryciem.</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Wszystkie roboty pomiarowe do obmiaru oraz nieodzowne obliczenia </w:t>
      </w:r>
      <w:r w:rsidR="00BB7054"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wykonane w sposób</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zrozumiały i jednoznaczny. Wymiary skomplikowanych powierzchni lub </w:t>
      </w:r>
      <w:r w:rsidR="00BB7054" w:rsidRPr="002A5679">
        <w:rPr>
          <w:rFonts w:ascii="Times New Roman" w:hAnsi="Times New Roman" w:cs="Times New Roman"/>
          <w:color w:val="000000"/>
          <w:sz w:val="20"/>
          <w:szCs w:val="20"/>
        </w:rPr>
        <w:t>objętości</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 xml:space="preserve">będą </w:t>
      </w:r>
      <w:r w:rsidRPr="002A5679">
        <w:rPr>
          <w:rFonts w:ascii="Times New Roman" w:hAnsi="Times New Roman" w:cs="Times New Roman"/>
          <w:color w:val="000000"/>
          <w:sz w:val="20"/>
          <w:szCs w:val="20"/>
        </w:rPr>
        <w:t>uzupełnione odpowiednimi szkicami umieszczonymi w rejestrze obmiarów.</w:t>
      </w:r>
    </w:p>
    <w:p w:rsidR="009C2D80" w:rsidRPr="002A5679" w:rsidRDefault="009C2D80" w:rsidP="009C2D80">
      <w:pPr>
        <w:rPr>
          <w:rFonts w:ascii="Times New Roman" w:hAnsi="Times New Roman" w:cs="Times New Roman"/>
          <w:b/>
        </w:rPr>
      </w:pPr>
    </w:p>
    <w:p w:rsidR="00621F73" w:rsidRPr="002A5679" w:rsidRDefault="00621F73" w:rsidP="00F90D07">
      <w:pPr>
        <w:pStyle w:val="Nagwek1"/>
      </w:pPr>
      <w:bookmarkStart w:id="60" w:name="_Toc78535779"/>
      <w:r w:rsidRPr="002A5679">
        <w:t>8. Odbiór robót</w:t>
      </w:r>
      <w:r w:rsidR="009C2D80" w:rsidRPr="002A5679">
        <w:t>.</w:t>
      </w:r>
      <w:bookmarkEnd w:id="60"/>
    </w:p>
    <w:p w:rsidR="00BB7054" w:rsidRPr="002A5679" w:rsidRDefault="00BB7054"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w:t>
      </w:r>
      <w:r w:rsidR="00BB7054" w:rsidRPr="002A5679">
        <w:rPr>
          <w:rFonts w:ascii="Times New Roman" w:hAnsi="Times New Roman" w:cs="Times New Roman"/>
          <w:color w:val="000000"/>
          <w:sz w:val="20"/>
          <w:szCs w:val="20"/>
        </w:rPr>
        <w:t>zależności</w:t>
      </w:r>
      <w:r w:rsidRPr="002A5679">
        <w:rPr>
          <w:rFonts w:ascii="Times New Roman" w:hAnsi="Times New Roman" w:cs="Times New Roman"/>
          <w:color w:val="000000"/>
          <w:sz w:val="20"/>
          <w:szCs w:val="20"/>
        </w:rPr>
        <w:t xml:space="preserve"> od </w:t>
      </w:r>
      <w:r w:rsidR="00BB7054" w:rsidRPr="002A5679">
        <w:rPr>
          <w:rFonts w:ascii="Times New Roman" w:hAnsi="Times New Roman" w:cs="Times New Roman"/>
          <w:color w:val="000000"/>
          <w:sz w:val="20"/>
          <w:szCs w:val="20"/>
        </w:rPr>
        <w:t>ustaleń</w:t>
      </w:r>
      <w:r w:rsidRPr="002A5679">
        <w:rPr>
          <w:rFonts w:ascii="Times New Roman" w:hAnsi="Times New Roman" w:cs="Times New Roman"/>
          <w:color w:val="000000"/>
          <w:sz w:val="20"/>
          <w:szCs w:val="20"/>
        </w:rPr>
        <w:t xml:space="preserve"> odpowiednich specyfikacji technicznych, roboty </w:t>
      </w:r>
      <w:r w:rsidR="00BB7054" w:rsidRPr="002A5679">
        <w:rPr>
          <w:rFonts w:ascii="Times New Roman" w:hAnsi="Times New Roman" w:cs="Times New Roman"/>
          <w:color w:val="000000"/>
          <w:sz w:val="20"/>
          <w:szCs w:val="20"/>
        </w:rPr>
        <w:t>podlegają następującym</w:t>
      </w:r>
      <w:r w:rsidRPr="002A5679">
        <w:rPr>
          <w:rFonts w:ascii="Times New Roman" w:hAnsi="Times New Roman" w:cs="Times New Roman"/>
          <w:color w:val="000000"/>
          <w:sz w:val="20"/>
          <w:szCs w:val="20"/>
        </w:rPr>
        <w:t xml:space="preserve"> etapom odbioru: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a) odbiór robót </w:t>
      </w:r>
      <w:r w:rsidR="00BB7054" w:rsidRPr="002A5679">
        <w:rPr>
          <w:rFonts w:ascii="Times New Roman" w:hAnsi="Times New Roman" w:cs="Times New Roman"/>
          <w:color w:val="000000"/>
          <w:sz w:val="20"/>
          <w:szCs w:val="20"/>
        </w:rPr>
        <w:t>zanikających</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ulegających</w:t>
      </w:r>
      <w:r w:rsidRPr="002A5679">
        <w:rPr>
          <w:rFonts w:ascii="Times New Roman" w:hAnsi="Times New Roman" w:cs="Times New Roman"/>
          <w:color w:val="000000"/>
          <w:sz w:val="20"/>
          <w:szCs w:val="20"/>
        </w:rPr>
        <w:t xml:space="preserve"> zakryciu,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b) odbiór </w:t>
      </w:r>
      <w:r w:rsidR="00BB7054" w:rsidRPr="002A5679">
        <w:rPr>
          <w:rFonts w:ascii="Times New Roman" w:hAnsi="Times New Roman" w:cs="Times New Roman"/>
          <w:color w:val="000000"/>
          <w:sz w:val="20"/>
          <w:szCs w:val="20"/>
        </w:rPr>
        <w:t>częściowy</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c) odbiór </w:t>
      </w:r>
      <w:r w:rsidR="00BB7054" w:rsidRPr="002A5679">
        <w:rPr>
          <w:rFonts w:ascii="Times New Roman" w:hAnsi="Times New Roman" w:cs="Times New Roman"/>
          <w:color w:val="000000"/>
          <w:sz w:val="20"/>
          <w:szCs w:val="20"/>
        </w:rPr>
        <w:t>końcowy</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d) odbiór ostateczny.</w:t>
      </w:r>
    </w:p>
    <w:p w:rsidR="00621F73" w:rsidRPr="002A5679" w:rsidRDefault="00621F73" w:rsidP="00F90D07">
      <w:pPr>
        <w:pStyle w:val="Nagwek2"/>
      </w:pPr>
      <w:bookmarkStart w:id="61" w:name="_Toc78535780"/>
      <w:r w:rsidRPr="002A5679">
        <w:t xml:space="preserve">8.1. Odbiór robót </w:t>
      </w:r>
      <w:r w:rsidR="00BB7054" w:rsidRPr="002A5679">
        <w:t>zanikających</w:t>
      </w:r>
      <w:r w:rsidRPr="002A5679">
        <w:t xml:space="preserve"> i </w:t>
      </w:r>
      <w:r w:rsidR="00BB7054" w:rsidRPr="002A5679">
        <w:t>ulegających</w:t>
      </w:r>
      <w:r w:rsidRPr="002A5679">
        <w:t xml:space="preserve"> zakryciu</w:t>
      </w:r>
      <w:r w:rsidR="009C2D80" w:rsidRPr="002A5679">
        <w:t>.</w:t>
      </w:r>
      <w:bookmarkEnd w:id="61"/>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Odbiór robót </w:t>
      </w:r>
      <w:r w:rsidR="00BB7054" w:rsidRPr="002A5679">
        <w:rPr>
          <w:rFonts w:ascii="Times New Roman" w:hAnsi="Times New Roman" w:cs="Times New Roman"/>
          <w:color w:val="000000"/>
          <w:sz w:val="20"/>
          <w:szCs w:val="20"/>
        </w:rPr>
        <w:t>zanikających</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ulegających</w:t>
      </w:r>
      <w:r w:rsidRPr="002A5679">
        <w:rPr>
          <w:rFonts w:ascii="Times New Roman" w:hAnsi="Times New Roman" w:cs="Times New Roman"/>
          <w:color w:val="000000"/>
          <w:sz w:val="20"/>
          <w:szCs w:val="20"/>
        </w:rPr>
        <w:t xml:space="preserve"> zakryciu polega na </w:t>
      </w:r>
      <w:r w:rsidR="00BB7054" w:rsidRPr="002A5679">
        <w:rPr>
          <w:rFonts w:ascii="Times New Roman" w:hAnsi="Times New Roman" w:cs="Times New Roman"/>
          <w:color w:val="000000"/>
          <w:sz w:val="20"/>
          <w:szCs w:val="20"/>
        </w:rPr>
        <w:t>końcowej</w:t>
      </w:r>
      <w:r w:rsidRPr="002A5679">
        <w:rPr>
          <w:rFonts w:ascii="Times New Roman" w:hAnsi="Times New Roman" w:cs="Times New Roman"/>
          <w:color w:val="000000"/>
          <w:sz w:val="20"/>
          <w:szCs w:val="20"/>
        </w:rPr>
        <w:t xml:space="preserve"> ocenie </w:t>
      </w:r>
      <w:r w:rsidR="00BB7054" w:rsidRPr="002A5679">
        <w:rPr>
          <w:rFonts w:ascii="Times New Roman" w:hAnsi="Times New Roman" w:cs="Times New Roman"/>
          <w:color w:val="000000"/>
          <w:sz w:val="20"/>
          <w:szCs w:val="20"/>
        </w:rPr>
        <w:t>ilości</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 xml:space="preserve">jakości </w:t>
      </w:r>
      <w:r w:rsidRPr="002A5679">
        <w:rPr>
          <w:rFonts w:ascii="Times New Roman" w:hAnsi="Times New Roman" w:cs="Times New Roman"/>
          <w:color w:val="000000"/>
          <w:sz w:val="20"/>
          <w:szCs w:val="20"/>
        </w:rPr>
        <w:t xml:space="preserve">wykonywanych robót, które w dalszym procesie realizacji robót </w:t>
      </w:r>
      <w:r w:rsidR="00BB7054" w:rsidRPr="002A5679">
        <w:rPr>
          <w:rFonts w:ascii="Times New Roman" w:hAnsi="Times New Roman" w:cs="Times New Roman"/>
          <w:color w:val="000000"/>
          <w:sz w:val="20"/>
          <w:szCs w:val="20"/>
        </w:rPr>
        <w:t>ulegną</w:t>
      </w:r>
      <w:r w:rsidRPr="002A5679">
        <w:rPr>
          <w:rFonts w:ascii="Times New Roman" w:hAnsi="Times New Roman" w:cs="Times New Roman"/>
          <w:color w:val="000000"/>
          <w:sz w:val="20"/>
          <w:szCs w:val="20"/>
        </w:rPr>
        <w:t xml:space="preserve"> zakryciu. Odbiór robót</w:t>
      </w:r>
      <w:r w:rsidR="00BB7054" w:rsidRPr="002A5679">
        <w:rPr>
          <w:rFonts w:ascii="Times New Roman" w:hAnsi="Times New Roman" w:cs="Times New Roman"/>
          <w:color w:val="000000"/>
          <w:sz w:val="20"/>
          <w:szCs w:val="20"/>
        </w:rPr>
        <w:t xml:space="preserve"> zanikających</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ulegających</w:t>
      </w:r>
      <w:r w:rsidRPr="002A5679">
        <w:rPr>
          <w:rFonts w:ascii="Times New Roman" w:hAnsi="Times New Roman" w:cs="Times New Roman"/>
          <w:color w:val="000000"/>
          <w:sz w:val="20"/>
          <w:szCs w:val="20"/>
        </w:rPr>
        <w:t xml:space="preserve"> zakryciu </w:t>
      </w:r>
      <w:r w:rsidR="00BB705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dokonany w czasie </w:t>
      </w:r>
      <w:r w:rsidR="00BB7054" w:rsidRPr="002A5679">
        <w:rPr>
          <w:rFonts w:ascii="Times New Roman" w:hAnsi="Times New Roman" w:cs="Times New Roman"/>
          <w:color w:val="000000"/>
          <w:sz w:val="20"/>
          <w:szCs w:val="20"/>
        </w:rPr>
        <w:t>umożliwiającym</w:t>
      </w:r>
      <w:r w:rsidRPr="002A5679">
        <w:rPr>
          <w:rFonts w:ascii="Times New Roman" w:hAnsi="Times New Roman" w:cs="Times New Roman"/>
          <w:color w:val="000000"/>
          <w:sz w:val="20"/>
          <w:szCs w:val="20"/>
        </w:rPr>
        <w:t xml:space="preserve"> wykonanie</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ewentualnych korekt i poprawek bez hamowania ogólnego </w:t>
      </w:r>
      <w:r w:rsidR="00BB7054" w:rsidRPr="002A5679">
        <w:rPr>
          <w:rFonts w:ascii="Times New Roman" w:hAnsi="Times New Roman" w:cs="Times New Roman"/>
          <w:color w:val="000000"/>
          <w:sz w:val="20"/>
          <w:szCs w:val="20"/>
        </w:rPr>
        <w:t>postępu</w:t>
      </w:r>
      <w:r w:rsidRPr="002A5679">
        <w:rPr>
          <w:rFonts w:ascii="Times New Roman" w:hAnsi="Times New Roman" w:cs="Times New Roman"/>
          <w:color w:val="000000"/>
          <w:sz w:val="20"/>
          <w:szCs w:val="20"/>
        </w:rPr>
        <w:t xml:space="preserve"> robót. Odbioru robót</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dokonuje Inspektor Nadzoru.</w:t>
      </w:r>
      <w:r w:rsidR="00BB7054" w:rsidRPr="002A5679">
        <w:rPr>
          <w:rFonts w:ascii="Times New Roman" w:hAnsi="Times New Roman" w:cs="Times New Roman"/>
          <w:color w:val="000000"/>
          <w:sz w:val="20"/>
          <w:szCs w:val="20"/>
        </w:rPr>
        <w:t xml:space="preserve"> Gotowość</w:t>
      </w:r>
      <w:r w:rsidRPr="002A5679">
        <w:rPr>
          <w:rFonts w:ascii="Times New Roman" w:hAnsi="Times New Roman" w:cs="Times New Roman"/>
          <w:color w:val="000000"/>
          <w:sz w:val="20"/>
          <w:szCs w:val="20"/>
        </w:rPr>
        <w:t xml:space="preserve"> danej </w:t>
      </w:r>
      <w:r w:rsidR="00BB7054" w:rsidRPr="002A5679">
        <w:rPr>
          <w:rFonts w:ascii="Times New Roman" w:hAnsi="Times New Roman" w:cs="Times New Roman"/>
          <w:color w:val="000000"/>
          <w:sz w:val="20"/>
          <w:szCs w:val="20"/>
        </w:rPr>
        <w:t>części</w:t>
      </w:r>
      <w:r w:rsidRPr="002A5679">
        <w:rPr>
          <w:rFonts w:ascii="Times New Roman" w:hAnsi="Times New Roman" w:cs="Times New Roman"/>
          <w:color w:val="000000"/>
          <w:sz w:val="20"/>
          <w:szCs w:val="20"/>
        </w:rPr>
        <w:t xml:space="preserve"> robót do odbioru zgłasza Wykonawca wpisem do dziennika budowy i</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jednoczesnym powiadomieniem Inspektora Nadzoru. Odbiór </w:t>
      </w:r>
      <w:r w:rsidR="00BB7054"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przeprowadzony</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niezwłocznie, jednak nie </w:t>
      </w:r>
      <w:r w:rsidR="00BB7054" w:rsidRPr="002A5679">
        <w:rPr>
          <w:rFonts w:ascii="Times New Roman" w:hAnsi="Times New Roman" w:cs="Times New Roman"/>
          <w:color w:val="000000"/>
          <w:sz w:val="20"/>
          <w:szCs w:val="20"/>
        </w:rPr>
        <w:t>później niż</w:t>
      </w:r>
      <w:r w:rsidRPr="002A5679">
        <w:rPr>
          <w:rFonts w:ascii="Times New Roman" w:hAnsi="Times New Roman" w:cs="Times New Roman"/>
          <w:color w:val="000000"/>
          <w:sz w:val="20"/>
          <w:szCs w:val="20"/>
        </w:rPr>
        <w:t xml:space="preserve"> w </w:t>
      </w:r>
      <w:r w:rsidR="00BB7054" w:rsidRPr="002A5679">
        <w:rPr>
          <w:rFonts w:ascii="Times New Roman" w:hAnsi="Times New Roman" w:cs="Times New Roman"/>
          <w:color w:val="000000"/>
          <w:sz w:val="20"/>
          <w:szCs w:val="20"/>
        </w:rPr>
        <w:t>ciągu</w:t>
      </w:r>
      <w:r w:rsidRPr="002A5679">
        <w:rPr>
          <w:rFonts w:ascii="Times New Roman" w:hAnsi="Times New Roman" w:cs="Times New Roman"/>
          <w:color w:val="000000"/>
          <w:sz w:val="20"/>
          <w:szCs w:val="20"/>
        </w:rPr>
        <w:t xml:space="preserve"> 3 dni od daty zgłoszenia wpisem w dziennik</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budowy i powiadomienia o tym fakcie Inspektora Nadzoru. </w:t>
      </w:r>
      <w:r w:rsidR="00BB7054" w:rsidRPr="002A5679">
        <w:rPr>
          <w:rFonts w:ascii="Times New Roman" w:hAnsi="Times New Roman" w:cs="Times New Roman"/>
          <w:color w:val="000000"/>
          <w:sz w:val="20"/>
          <w:szCs w:val="20"/>
        </w:rPr>
        <w:t>Jakość</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ilość</w:t>
      </w:r>
      <w:r w:rsidRPr="002A5679">
        <w:rPr>
          <w:rFonts w:ascii="Times New Roman" w:hAnsi="Times New Roman" w:cs="Times New Roman"/>
          <w:color w:val="000000"/>
          <w:sz w:val="20"/>
          <w:szCs w:val="20"/>
        </w:rPr>
        <w:t xml:space="preserve"> robót </w:t>
      </w:r>
      <w:r w:rsidR="00BB7054" w:rsidRPr="002A5679">
        <w:rPr>
          <w:rFonts w:ascii="Times New Roman" w:hAnsi="Times New Roman" w:cs="Times New Roman"/>
          <w:color w:val="000000"/>
          <w:sz w:val="20"/>
          <w:szCs w:val="20"/>
        </w:rPr>
        <w:t>ulegających</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zakryciu ocenia inspektor nadzoru na podstawie dokumentów </w:t>
      </w:r>
      <w:r w:rsidR="00BB7054" w:rsidRPr="002A5679">
        <w:rPr>
          <w:rFonts w:ascii="Times New Roman" w:hAnsi="Times New Roman" w:cs="Times New Roman"/>
          <w:color w:val="000000"/>
          <w:sz w:val="20"/>
          <w:szCs w:val="20"/>
        </w:rPr>
        <w:t>zawierających</w:t>
      </w:r>
      <w:r w:rsidRPr="002A5679">
        <w:rPr>
          <w:rFonts w:ascii="Times New Roman" w:hAnsi="Times New Roman" w:cs="Times New Roman"/>
          <w:color w:val="000000"/>
          <w:sz w:val="20"/>
          <w:szCs w:val="20"/>
        </w:rPr>
        <w:t xml:space="preserve"> komplet badan</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laboratoryjnych i w oparciu o przeprowadzone pomiary, </w:t>
      </w:r>
      <w:r w:rsidR="00BB7054" w:rsidRPr="002A5679">
        <w:rPr>
          <w:rFonts w:ascii="Times New Roman" w:hAnsi="Times New Roman" w:cs="Times New Roman"/>
          <w:color w:val="000000"/>
          <w:sz w:val="20"/>
          <w:szCs w:val="20"/>
        </w:rPr>
        <w:t>uwzględniając</w:t>
      </w:r>
      <w:r w:rsidRPr="002A5679">
        <w:rPr>
          <w:rFonts w:ascii="Times New Roman" w:hAnsi="Times New Roman" w:cs="Times New Roman"/>
          <w:color w:val="000000"/>
          <w:sz w:val="20"/>
          <w:szCs w:val="20"/>
        </w:rPr>
        <w:t xml:space="preserve"> dokumentacje projektowa</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uprzednie ustalenia.</w:t>
      </w:r>
    </w:p>
    <w:p w:rsidR="00621F73" w:rsidRPr="002A5679" w:rsidRDefault="00621F73" w:rsidP="00F90D07">
      <w:pPr>
        <w:pStyle w:val="Nagwek2"/>
      </w:pPr>
      <w:bookmarkStart w:id="62" w:name="_Toc78535781"/>
      <w:r w:rsidRPr="002A5679">
        <w:lastRenderedPageBreak/>
        <w:t xml:space="preserve">8.2. Odbiór </w:t>
      </w:r>
      <w:r w:rsidR="00BB7054" w:rsidRPr="002A5679">
        <w:t>częściowy</w:t>
      </w:r>
      <w:r w:rsidR="009C2D80" w:rsidRPr="002A5679">
        <w:t>.</w:t>
      </w:r>
      <w:bookmarkEnd w:id="62"/>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Odbiór </w:t>
      </w:r>
      <w:r w:rsidR="00BB7054" w:rsidRPr="002A5679">
        <w:rPr>
          <w:rFonts w:ascii="Times New Roman" w:hAnsi="Times New Roman" w:cs="Times New Roman"/>
          <w:color w:val="000000"/>
          <w:sz w:val="20"/>
          <w:szCs w:val="20"/>
        </w:rPr>
        <w:t>częściowy</w:t>
      </w:r>
      <w:r w:rsidRPr="002A5679">
        <w:rPr>
          <w:rFonts w:ascii="Times New Roman" w:hAnsi="Times New Roman" w:cs="Times New Roman"/>
          <w:color w:val="000000"/>
          <w:sz w:val="20"/>
          <w:szCs w:val="20"/>
        </w:rPr>
        <w:t xml:space="preserve"> polega na ocenie </w:t>
      </w:r>
      <w:r w:rsidR="00BB7054" w:rsidRPr="002A5679">
        <w:rPr>
          <w:rFonts w:ascii="Times New Roman" w:hAnsi="Times New Roman" w:cs="Times New Roman"/>
          <w:color w:val="000000"/>
          <w:sz w:val="20"/>
          <w:szCs w:val="20"/>
        </w:rPr>
        <w:t>ilości</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wykonanych </w:t>
      </w:r>
      <w:r w:rsidR="00BB7054" w:rsidRPr="002A5679">
        <w:rPr>
          <w:rFonts w:ascii="Times New Roman" w:hAnsi="Times New Roman" w:cs="Times New Roman"/>
          <w:color w:val="000000"/>
          <w:sz w:val="20"/>
          <w:szCs w:val="20"/>
        </w:rPr>
        <w:t>części</w:t>
      </w:r>
      <w:r w:rsidRPr="002A5679">
        <w:rPr>
          <w:rFonts w:ascii="Times New Roman" w:hAnsi="Times New Roman" w:cs="Times New Roman"/>
          <w:color w:val="000000"/>
          <w:sz w:val="20"/>
          <w:szCs w:val="20"/>
        </w:rPr>
        <w:t xml:space="preserve"> robót. Odbioru</w:t>
      </w:r>
      <w:r w:rsidR="00BB7054" w:rsidRPr="002A5679">
        <w:rPr>
          <w:rFonts w:ascii="Times New Roman" w:hAnsi="Times New Roman" w:cs="Times New Roman"/>
          <w:color w:val="000000"/>
          <w:sz w:val="20"/>
          <w:szCs w:val="20"/>
        </w:rPr>
        <w:t xml:space="preserve"> częściowego</w:t>
      </w:r>
      <w:r w:rsidRPr="002A5679">
        <w:rPr>
          <w:rFonts w:ascii="Times New Roman" w:hAnsi="Times New Roman" w:cs="Times New Roman"/>
          <w:color w:val="000000"/>
          <w:sz w:val="20"/>
          <w:szCs w:val="20"/>
        </w:rPr>
        <w:t xml:space="preserve"> robót dokonuje </w:t>
      </w:r>
      <w:r w:rsidR="00BB7054"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wg zasad jak przy odbiorze </w:t>
      </w:r>
      <w:r w:rsidR="00BB7054" w:rsidRPr="002A5679">
        <w:rPr>
          <w:rFonts w:ascii="Times New Roman" w:hAnsi="Times New Roman" w:cs="Times New Roman"/>
          <w:color w:val="000000"/>
          <w:sz w:val="20"/>
          <w:szCs w:val="20"/>
        </w:rPr>
        <w:t>końcowym</w:t>
      </w:r>
      <w:r w:rsidRPr="002A5679">
        <w:rPr>
          <w:rFonts w:ascii="Times New Roman" w:hAnsi="Times New Roman" w:cs="Times New Roman"/>
          <w:color w:val="000000"/>
          <w:sz w:val="20"/>
          <w:szCs w:val="20"/>
        </w:rPr>
        <w:t xml:space="preserve"> robót. Odbioru</w:t>
      </w:r>
      <w:r w:rsidR="00BB7054" w:rsidRPr="002A5679">
        <w:rPr>
          <w:rFonts w:ascii="Times New Roman" w:hAnsi="Times New Roman" w:cs="Times New Roman"/>
          <w:color w:val="000000"/>
          <w:sz w:val="20"/>
          <w:szCs w:val="20"/>
        </w:rPr>
        <w:t xml:space="preserve"> częściowego</w:t>
      </w:r>
      <w:r w:rsidRPr="002A5679">
        <w:rPr>
          <w:rFonts w:ascii="Times New Roman" w:hAnsi="Times New Roman" w:cs="Times New Roman"/>
          <w:color w:val="000000"/>
          <w:sz w:val="20"/>
          <w:szCs w:val="20"/>
        </w:rPr>
        <w:t xml:space="preserve"> robót dokonuje Inspektor Nadzoru.</w:t>
      </w:r>
    </w:p>
    <w:p w:rsidR="00621F73" w:rsidRPr="002A5679" w:rsidRDefault="00621F73" w:rsidP="00F90D07">
      <w:pPr>
        <w:pStyle w:val="Nagwek2"/>
      </w:pPr>
      <w:bookmarkStart w:id="63" w:name="_Toc78535782"/>
      <w:r w:rsidRPr="002A5679">
        <w:t xml:space="preserve">8.3. Odbiór </w:t>
      </w:r>
      <w:r w:rsidR="00BB7054" w:rsidRPr="002A5679">
        <w:t>końcowy</w:t>
      </w:r>
      <w:r w:rsidRPr="002A5679">
        <w:t xml:space="preserve"> robót.</w:t>
      </w:r>
      <w:bookmarkEnd w:id="63"/>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Odbiór </w:t>
      </w:r>
      <w:r w:rsidR="00BB7054" w:rsidRPr="002A5679">
        <w:rPr>
          <w:rFonts w:ascii="Times New Roman" w:hAnsi="Times New Roman" w:cs="Times New Roman"/>
          <w:color w:val="000000"/>
          <w:sz w:val="20"/>
          <w:szCs w:val="20"/>
        </w:rPr>
        <w:t>końcowy</w:t>
      </w:r>
      <w:r w:rsidRPr="002A5679">
        <w:rPr>
          <w:rFonts w:ascii="Times New Roman" w:hAnsi="Times New Roman" w:cs="Times New Roman"/>
          <w:color w:val="000000"/>
          <w:sz w:val="20"/>
          <w:szCs w:val="20"/>
        </w:rPr>
        <w:t xml:space="preserve"> polega na finalnej ocenie rzeczywistego wykonania robót w odniesieniu do ich</w:t>
      </w:r>
      <w:r w:rsidR="00BB7054" w:rsidRPr="002A5679">
        <w:rPr>
          <w:rFonts w:ascii="Times New Roman" w:hAnsi="Times New Roman" w:cs="Times New Roman"/>
          <w:color w:val="000000"/>
          <w:sz w:val="20"/>
          <w:szCs w:val="20"/>
        </w:rPr>
        <w:t xml:space="preserve"> ilości</w:t>
      </w:r>
      <w:r w:rsidRPr="002A5679">
        <w:rPr>
          <w:rFonts w:ascii="Times New Roman" w:hAnsi="Times New Roman" w:cs="Times New Roman"/>
          <w:color w:val="000000"/>
          <w:sz w:val="20"/>
          <w:szCs w:val="20"/>
        </w:rPr>
        <w:t xml:space="preserve">, </w:t>
      </w:r>
      <w:r w:rsidR="00BB7054"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 xml:space="preserve"> i </w:t>
      </w:r>
      <w:r w:rsidR="00BB7054" w:rsidRPr="002A5679">
        <w:rPr>
          <w:rFonts w:ascii="Times New Roman" w:hAnsi="Times New Roman" w:cs="Times New Roman"/>
          <w:color w:val="000000"/>
          <w:sz w:val="20"/>
          <w:szCs w:val="20"/>
        </w:rPr>
        <w:t>wartości</w:t>
      </w:r>
      <w:r w:rsidRPr="002A5679">
        <w:rPr>
          <w:rFonts w:ascii="Times New Roman" w:hAnsi="Times New Roman" w:cs="Times New Roman"/>
          <w:color w:val="000000"/>
          <w:sz w:val="20"/>
          <w:szCs w:val="20"/>
        </w:rPr>
        <w:t xml:space="preserve">. Całkowite </w:t>
      </w:r>
      <w:r w:rsidR="00BB7054" w:rsidRPr="002A5679">
        <w:rPr>
          <w:rFonts w:ascii="Times New Roman" w:hAnsi="Times New Roman" w:cs="Times New Roman"/>
          <w:color w:val="000000"/>
          <w:sz w:val="20"/>
          <w:szCs w:val="20"/>
        </w:rPr>
        <w:t>zakończenie</w:t>
      </w:r>
      <w:r w:rsidRPr="002A5679">
        <w:rPr>
          <w:rFonts w:ascii="Times New Roman" w:hAnsi="Times New Roman" w:cs="Times New Roman"/>
          <w:color w:val="000000"/>
          <w:sz w:val="20"/>
          <w:szCs w:val="20"/>
        </w:rPr>
        <w:t xml:space="preserve"> robót oraz </w:t>
      </w:r>
      <w:r w:rsidR="00BB7054" w:rsidRPr="002A5679">
        <w:rPr>
          <w:rFonts w:ascii="Times New Roman" w:hAnsi="Times New Roman" w:cs="Times New Roman"/>
          <w:color w:val="000000"/>
          <w:sz w:val="20"/>
          <w:szCs w:val="20"/>
        </w:rPr>
        <w:t>gotowość</w:t>
      </w:r>
      <w:r w:rsidRPr="002A5679">
        <w:rPr>
          <w:rFonts w:ascii="Times New Roman" w:hAnsi="Times New Roman" w:cs="Times New Roman"/>
          <w:color w:val="000000"/>
          <w:sz w:val="20"/>
          <w:szCs w:val="20"/>
        </w:rPr>
        <w:t xml:space="preserve"> do odbioru </w:t>
      </w:r>
      <w:r w:rsidR="00BB7054" w:rsidRPr="002A5679">
        <w:rPr>
          <w:rFonts w:ascii="Times New Roman" w:hAnsi="Times New Roman" w:cs="Times New Roman"/>
          <w:color w:val="000000"/>
          <w:sz w:val="20"/>
          <w:szCs w:val="20"/>
        </w:rPr>
        <w:t>końcowego będzie</w:t>
      </w:r>
      <w:r w:rsidRPr="002A5679">
        <w:rPr>
          <w:rFonts w:ascii="Times New Roman" w:hAnsi="Times New Roman" w:cs="Times New Roman"/>
          <w:color w:val="000000"/>
          <w:sz w:val="20"/>
          <w:szCs w:val="20"/>
        </w:rPr>
        <w:t xml:space="preserve"> stwierdzona przez </w:t>
      </w:r>
      <w:r w:rsidR="00BB7054" w:rsidRPr="002A5679">
        <w:rPr>
          <w:rFonts w:ascii="Times New Roman" w:hAnsi="Times New Roman" w:cs="Times New Roman"/>
          <w:color w:val="000000"/>
          <w:sz w:val="20"/>
          <w:szCs w:val="20"/>
        </w:rPr>
        <w:t>Wykonawcę</w:t>
      </w:r>
      <w:r w:rsidRPr="002A5679">
        <w:rPr>
          <w:rFonts w:ascii="Times New Roman" w:hAnsi="Times New Roman" w:cs="Times New Roman"/>
          <w:color w:val="000000"/>
          <w:sz w:val="20"/>
          <w:szCs w:val="20"/>
        </w:rPr>
        <w:t xml:space="preserve"> wpisem do dziennika budowy z bezzwłocznym</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powiadomieniem na </w:t>
      </w:r>
      <w:r w:rsidR="00BB7054" w:rsidRPr="002A5679">
        <w:rPr>
          <w:rFonts w:ascii="Times New Roman" w:hAnsi="Times New Roman" w:cs="Times New Roman"/>
          <w:color w:val="000000"/>
          <w:sz w:val="20"/>
          <w:szCs w:val="20"/>
        </w:rPr>
        <w:t>piśmie</w:t>
      </w:r>
      <w:r w:rsidRPr="002A5679">
        <w:rPr>
          <w:rFonts w:ascii="Times New Roman" w:hAnsi="Times New Roman" w:cs="Times New Roman"/>
          <w:color w:val="000000"/>
          <w:sz w:val="20"/>
          <w:szCs w:val="20"/>
        </w:rPr>
        <w:t xml:space="preserve"> o tym fakcie Inspektora Nadzoru. Odbioru </w:t>
      </w:r>
      <w:r w:rsidR="00BB7054"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 xml:space="preserve"> robót dokona</w:t>
      </w:r>
      <w:r w:rsidR="00BB7054"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komisja wyznaczona przez </w:t>
      </w:r>
      <w:r w:rsidR="00BB7054" w:rsidRPr="002A5679">
        <w:rPr>
          <w:rFonts w:ascii="Times New Roman" w:hAnsi="Times New Roman" w:cs="Times New Roman"/>
          <w:color w:val="000000"/>
          <w:sz w:val="20"/>
          <w:szCs w:val="20"/>
        </w:rPr>
        <w:t>Zamawiającego</w:t>
      </w:r>
      <w:r w:rsidRPr="002A5679">
        <w:rPr>
          <w:rFonts w:ascii="Times New Roman" w:hAnsi="Times New Roman" w:cs="Times New Roman"/>
          <w:color w:val="000000"/>
          <w:sz w:val="20"/>
          <w:szCs w:val="20"/>
        </w:rPr>
        <w:t xml:space="preserve">, w </w:t>
      </w:r>
      <w:r w:rsidR="00BB7054" w:rsidRPr="002A5679">
        <w:rPr>
          <w:rFonts w:ascii="Times New Roman" w:hAnsi="Times New Roman" w:cs="Times New Roman"/>
          <w:color w:val="000000"/>
          <w:sz w:val="20"/>
          <w:szCs w:val="20"/>
        </w:rPr>
        <w:t>obecności</w:t>
      </w:r>
      <w:r w:rsidRPr="002A5679">
        <w:rPr>
          <w:rFonts w:ascii="Times New Roman" w:hAnsi="Times New Roman" w:cs="Times New Roman"/>
          <w:color w:val="000000"/>
          <w:sz w:val="20"/>
          <w:szCs w:val="20"/>
        </w:rPr>
        <w:t xml:space="preserve"> Inspektora Nadzoru i Wykonawcy.</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Komisja </w:t>
      </w:r>
      <w:r w:rsidR="009264B9" w:rsidRPr="002A5679">
        <w:rPr>
          <w:rFonts w:ascii="Times New Roman" w:hAnsi="Times New Roman" w:cs="Times New Roman"/>
          <w:color w:val="000000"/>
          <w:sz w:val="20"/>
          <w:szCs w:val="20"/>
        </w:rPr>
        <w:t>odbierająca</w:t>
      </w:r>
      <w:r w:rsidRPr="002A5679">
        <w:rPr>
          <w:rFonts w:ascii="Times New Roman" w:hAnsi="Times New Roman" w:cs="Times New Roman"/>
          <w:color w:val="000000"/>
          <w:sz w:val="20"/>
          <w:szCs w:val="20"/>
        </w:rPr>
        <w:t xml:space="preserve"> roboty dokona ich oceny </w:t>
      </w:r>
      <w:r w:rsidR="009264B9" w:rsidRPr="002A5679">
        <w:rPr>
          <w:rFonts w:ascii="Times New Roman" w:hAnsi="Times New Roman" w:cs="Times New Roman"/>
          <w:color w:val="000000"/>
          <w:sz w:val="20"/>
          <w:szCs w:val="20"/>
        </w:rPr>
        <w:t xml:space="preserve">jakościowej </w:t>
      </w:r>
      <w:r w:rsidRPr="002A5679">
        <w:rPr>
          <w:rFonts w:ascii="Times New Roman" w:hAnsi="Times New Roman" w:cs="Times New Roman"/>
          <w:color w:val="000000"/>
          <w:sz w:val="20"/>
          <w:szCs w:val="20"/>
        </w:rPr>
        <w:t xml:space="preserve">na podstawie </w:t>
      </w:r>
      <w:r w:rsidR="009264B9" w:rsidRPr="002A5679">
        <w:rPr>
          <w:rFonts w:ascii="Times New Roman" w:hAnsi="Times New Roman" w:cs="Times New Roman"/>
          <w:color w:val="000000"/>
          <w:sz w:val="20"/>
          <w:szCs w:val="20"/>
        </w:rPr>
        <w:t>przedłożonych</w:t>
      </w:r>
      <w:r w:rsidRPr="002A5679">
        <w:rPr>
          <w:rFonts w:ascii="Times New Roman" w:hAnsi="Times New Roman" w:cs="Times New Roman"/>
          <w:color w:val="000000"/>
          <w:sz w:val="20"/>
          <w:szCs w:val="20"/>
        </w:rPr>
        <w:t xml:space="preserve"> dokumentów, wyników badan i pomiarów, oceny wizualnej oraz</w:t>
      </w:r>
      <w:r w:rsidR="009264B9" w:rsidRPr="002A5679">
        <w:rPr>
          <w:rFonts w:ascii="Times New Roman" w:hAnsi="Times New Roman" w:cs="Times New Roman"/>
          <w:color w:val="000000"/>
          <w:sz w:val="20"/>
          <w:szCs w:val="20"/>
        </w:rPr>
        <w:t xml:space="preserve"> zgodności</w:t>
      </w:r>
      <w:r w:rsidRPr="002A5679">
        <w:rPr>
          <w:rFonts w:ascii="Times New Roman" w:hAnsi="Times New Roman" w:cs="Times New Roman"/>
          <w:color w:val="000000"/>
          <w:sz w:val="20"/>
          <w:szCs w:val="20"/>
        </w:rPr>
        <w:t xml:space="preserve"> wykonania robót z dokumentacja projektowa i specyfikacjami technicznymi. W toku</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odbioru </w:t>
      </w:r>
      <w:r w:rsidR="009264B9"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 xml:space="preserve"> robót komisja zapozna </w:t>
      </w:r>
      <w:r w:rsidR="009264B9" w:rsidRPr="002A5679">
        <w:rPr>
          <w:rFonts w:ascii="Times New Roman" w:hAnsi="Times New Roman" w:cs="Times New Roman"/>
          <w:color w:val="000000"/>
          <w:sz w:val="20"/>
          <w:szCs w:val="20"/>
        </w:rPr>
        <w:t>się</w:t>
      </w:r>
      <w:r w:rsidRPr="002A5679">
        <w:rPr>
          <w:rFonts w:ascii="Times New Roman" w:hAnsi="Times New Roman" w:cs="Times New Roman"/>
          <w:color w:val="000000"/>
          <w:sz w:val="20"/>
          <w:szCs w:val="20"/>
        </w:rPr>
        <w:t xml:space="preserve"> z realizacja </w:t>
      </w:r>
      <w:r w:rsidR="009264B9" w:rsidRPr="002A5679">
        <w:rPr>
          <w:rFonts w:ascii="Times New Roman" w:hAnsi="Times New Roman" w:cs="Times New Roman"/>
          <w:color w:val="000000"/>
          <w:sz w:val="20"/>
          <w:szCs w:val="20"/>
        </w:rPr>
        <w:t>ustaleń</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przyjętych</w:t>
      </w:r>
      <w:r w:rsidRPr="002A5679">
        <w:rPr>
          <w:rFonts w:ascii="Times New Roman" w:hAnsi="Times New Roman" w:cs="Times New Roman"/>
          <w:color w:val="000000"/>
          <w:sz w:val="20"/>
          <w:szCs w:val="20"/>
        </w:rPr>
        <w:t xml:space="preserve"> w trakcie odbiorów</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robót </w:t>
      </w:r>
      <w:r w:rsidR="009264B9" w:rsidRPr="002A5679">
        <w:rPr>
          <w:rFonts w:ascii="Times New Roman" w:hAnsi="Times New Roman" w:cs="Times New Roman"/>
          <w:color w:val="000000"/>
          <w:sz w:val="20"/>
          <w:szCs w:val="20"/>
        </w:rPr>
        <w:t>zanikających</w:t>
      </w:r>
      <w:r w:rsidRPr="002A5679">
        <w:rPr>
          <w:rFonts w:ascii="Times New Roman" w:hAnsi="Times New Roman" w:cs="Times New Roman"/>
          <w:color w:val="000000"/>
          <w:sz w:val="20"/>
          <w:szCs w:val="20"/>
        </w:rPr>
        <w:t xml:space="preserve"> i </w:t>
      </w:r>
      <w:r w:rsidR="009264B9" w:rsidRPr="002A5679">
        <w:rPr>
          <w:rFonts w:ascii="Times New Roman" w:hAnsi="Times New Roman" w:cs="Times New Roman"/>
          <w:color w:val="000000"/>
          <w:sz w:val="20"/>
          <w:szCs w:val="20"/>
        </w:rPr>
        <w:t>ulegających</w:t>
      </w:r>
      <w:r w:rsidRPr="002A5679">
        <w:rPr>
          <w:rFonts w:ascii="Times New Roman" w:hAnsi="Times New Roman" w:cs="Times New Roman"/>
          <w:color w:val="000000"/>
          <w:sz w:val="20"/>
          <w:szCs w:val="20"/>
        </w:rPr>
        <w:t xml:space="preserve"> zakryciu, zwłaszcza w zakresie wykonania robót</w:t>
      </w:r>
      <w:r w:rsidR="009264B9" w:rsidRPr="002A5679">
        <w:rPr>
          <w:rFonts w:ascii="Times New Roman" w:hAnsi="Times New Roman" w:cs="Times New Roman"/>
          <w:color w:val="000000"/>
          <w:sz w:val="20"/>
          <w:szCs w:val="20"/>
        </w:rPr>
        <w:t xml:space="preserve"> uzupełniających</w:t>
      </w:r>
      <w:r w:rsidRPr="002A5679">
        <w:rPr>
          <w:rFonts w:ascii="Times New Roman" w:hAnsi="Times New Roman" w:cs="Times New Roman"/>
          <w:color w:val="000000"/>
          <w:sz w:val="20"/>
          <w:szCs w:val="20"/>
        </w:rPr>
        <w:t xml:space="preserve"> i poprawkowych. W przypadkach niewykonania wyznaczonych robót</w:t>
      </w:r>
    </w:p>
    <w:p w:rsidR="00621F73" w:rsidRPr="002A5679" w:rsidRDefault="009264B9"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uzupełniających</w:t>
      </w:r>
      <w:r w:rsidR="00621F73" w:rsidRPr="002A5679">
        <w:rPr>
          <w:rFonts w:ascii="Times New Roman" w:hAnsi="Times New Roman" w:cs="Times New Roman"/>
          <w:color w:val="000000"/>
          <w:sz w:val="20"/>
          <w:szCs w:val="20"/>
        </w:rPr>
        <w:t xml:space="preserve"> lub poprawkowych w robotach </w:t>
      </w:r>
      <w:r w:rsidRPr="002A5679">
        <w:rPr>
          <w:rFonts w:ascii="Times New Roman" w:hAnsi="Times New Roman" w:cs="Times New Roman"/>
          <w:color w:val="000000"/>
          <w:sz w:val="20"/>
          <w:szCs w:val="20"/>
        </w:rPr>
        <w:t>wykończeniowych</w:t>
      </w:r>
      <w:r w:rsidR="00621F73" w:rsidRPr="002A5679">
        <w:rPr>
          <w:rFonts w:ascii="Times New Roman" w:hAnsi="Times New Roman" w:cs="Times New Roman"/>
          <w:color w:val="000000"/>
          <w:sz w:val="20"/>
          <w:szCs w:val="20"/>
        </w:rPr>
        <w:t>, komisja przerwie swoje</w:t>
      </w:r>
      <w:r w:rsidRPr="002A5679">
        <w:rPr>
          <w:rFonts w:ascii="Times New Roman" w:hAnsi="Times New Roman" w:cs="Times New Roman"/>
          <w:color w:val="000000"/>
          <w:sz w:val="20"/>
          <w:szCs w:val="20"/>
        </w:rPr>
        <w:t xml:space="preserve"> czynności</w:t>
      </w:r>
      <w:r w:rsidR="00621F73" w:rsidRPr="002A5679">
        <w:rPr>
          <w:rFonts w:ascii="Times New Roman" w:hAnsi="Times New Roman" w:cs="Times New Roman"/>
          <w:color w:val="000000"/>
          <w:sz w:val="20"/>
          <w:szCs w:val="20"/>
        </w:rPr>
        <w:t xml:space="preserve"> i ustali nowy termin odbioru </w:t>
      </w:r>
      <w:r w:rsidRPr="002A5679">
        <w:rPr>
          <w:rFonts w:ascii="Times New Roman" w:hAnsi="Times New Roman" w:cs="Times New Roman"/>
          <w:color w:val="000000"/>
          <w:sz w:val="20"/>
          <w:szCs w:val="20"/>
        </w:rPr>
        <w:t>końcowego</w:t>
      </w:r>
      <w:r w:rsidR="00621F73" w:rsidRPr="002A5679">
        <w:rPr>
          <w:rFonts w:ascii="Times New Roman" w:hAnsi="Times New Roman" w:cs="Times New Roman"/>
          <w:color w:val="000000"/>
          <w:sz w:val="20"/>
          <w:szCs w:val="20"/>
        </w:rPr>
        <w:t>. W przypad</w:t>
      </w:r>
      <w:r w:rsidRPr="002A5679">
        <w:rPr>
          <w:rFonts w:ascii="Times New Roman" w:hAnsi="Times New Roman" w:cs="Times New Roman"/>
          <w:color w:val="000000"/>
          <w:sz w:val="20"/>
          <w:szCs w:val="20"/>
        </w:rPr>
        <w:t>ku stwierdzenia przez komisje, ż</w:t>
      </w:r>
      <w:r w:rsidR="00621F73" w:rsidRPr="002A5679">
        <w:rPr>
          <w:rFonts w:ascii="Times New Roman" w:hAnsi="Times New Roman" w:cs="Times New Roman"/>
          <w:color w:val="000000"/>
          <w:sz w:val="20"/>
          <w:szCs w:val="20"/>
        </w:rPr>
        <w:t>e</w:t>
      </w:r>
      <w:r w:rsidRPr="002A5679">
        <w:rPr>
          <w:rFonts w:ascii="Times New Roman" w:hAnsi="Times New Roman" w:cs="Times New Roman"/>
          <w:color w:val="000000"/>
          <w:sz w:val="20"/>
          <w:szCs w:val="20"/>
        </w:rPr>
        <w:t xml:space="preserve"> jakość</w:t>
      </w:r>
      <w:r w:rsidR="00621F73" w:rsidRPr="002A5679">
        <w:rPr>
          <w:rFonts w:ascii="Times New Roman" w:hAnsi="Times New Roman" w:cs="Times New Roman"/>
          <w:color w:val="000000"/>
          <w:sz w:val="20"/>
          <w:szCs w:val="20"/>
        </w:rPr>
        <w:t xml:space="preserve"> wykonanych robót w poszczególnych asortymentach nieznacznie odbiega od wymaganej</w:t>
      </w:r>
      <w:r w:rsidRPr="002A5679">
        <w:rPr>
          <w:rFonts w:ascii="Times New Roman" w:hAnsi="Times New Roman" w:cs="Times New Roman"/>
          <w:color w:val="000000"/>
          <w:sz w:val="20"/>
          <w:szCs w:val="20"/>
        </w:rPr>
        <w:t xml:space="preserve"> </w:t>
      </w:r>
      <w:r w:rsidR="00621F73" w:rsidRPr="002A5679">
        <w:rPr>
          <w:rFonts w:ascii="Times New Roman" w:hAnsi="Times New Roman" w:cs="Times New Roman"/>
          <w:color w:val="000000"/>
          <w:sz w:val="20"/>
          <w:szCs w:val="20"/>
        </w:rPr>
        <w:t xml:space="preserve">dokumentacja projektowa i specyfikacja techniczna z </w:t>
      </w:r>
      <w:r w:rsidRPr="002A5679">
        <w:rPr>
          <w:rFonts w:ascii="Times New Roman" w:hAnsi="Times New Roman" w:cs="Times New Roman"/>
          <w:color w:val="000000"/>
          <w:sz w:val="20"/>
          <w:szCs w:val="20"/>
        </w:rPr>
        <w:t>uwzględnieniem</w:t>
      </w:r>
      <w:r w:rsidR="00621F73" w:rsidRPr="002A5679">
        <w:rPr>
          <w:rFonts w:ascii="Times New Roman" w:hAnsi="Times New Roman" w:cs="Times New Roman"/>
          <w:color w:val="000000"/>
          <w:sz w:val="20"/>
          <w:szCs w:val="20"/>
        </w:rPr>
        <w:t xml:space="preserve"> tolerancji i nie ma</w:t>
      </w:r>
      <w:r w:rsidRPr="002A5679">
        <w:rPr>
          <w:rFonts w:ascii="Times New Roman" w:hAnsi="Times New Roman" w:cs="Times New Roman"/>
          <w:color w:val="000000"/>
          <w:sz w:val="20"/>
          <w:szCs w:val="20"/>
        </w:rPr>
        <w:t xml:space="preserve"> większego</w:t>
      </w:r>
      <w:r w:rsidR="00621F73" w:rsidRPr="002A5679">
        <w:rPr>
          <w:rFonts w:ascii="Times New Roman" w:hAnsi="Times New Roman" w:cs="Times New Roman"/>
          <w:color w:val="000000"/>
          <w:sz w:val="20"/>
          <w:szCs w:val="20"/>
        </w:rPr>
        <w:t xml:space="preserve"> wpływu na cechy eksploatacyjne obiektu i </w:t>
      </w:r>
      <w:r w:rsidRPr="002A5679">
        <w:rPr>
          <w:rFonts w:ascii="Times New Roman" w:hAnsi="Times New Roman" w:cs="Times New Roman"/>
          <w:color w:val="000000"/>
          <w:sz w:val="20"/>
          <w:szCs w:val="20"/>
        </w:rPr>
        <w:t>bezpieczeństwo</w:t>
      </w:r>
      <w:r w:rsidR="00621F73" w:rsidRPr="002A5679">
        <w:rPr>
          <w:rFonts w:ascii="Times New Roman" w:hAnsi="Times New Roman" w:cs="Times New Roman"/>
          <w:color w:val="000000"/>
          <w:sz w:val="20"/>
          <w:szCs w:val="20"/>
        </w:rPr>
        <w:t xml:space="preserve"> ruchu, komisja dokona</w:t>
      </w:r>
      <w:r w:rsidRPr="002A5679">
        <w:rPr>
          <w:rFonts w:ascii="Times New Roman" w:hAnsi="Times New Roman" w:cs="Times New Roman"/>
          <w:color w:val="000000"/>
          <w:sz w:val="20"/>
          <w:szCs w:val="20"/>
        </w:rPr>
        <w:t xml:space="preserve"> potraceń</w:t>
      </w:r>
      <w:r w:rsidR="00621F73"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oceniając</w:t>
      </w:r>
      <w:r w:rsidR="00621F73" w:rsidRPr="002A5679">
        <w:rPr>
          <w:rFonts w:ascii="Times New Roman" w:hAnsi="Times New Roman" w:cs="Times New Roman"/>
          <w:color w:val="000000"/>
          <w:sz w:val="20"/>
          <w:szCs w:val="20"/>
        </w:rPr>
        <w:t xml:space="preserve"> pomniejszona </w:t>
      </w:r>
      <w:r w:rsidRPr="002A5679">
        <w:rPr>
          <w:rFonts w:ascii="Times New Roman" w:hAnsi="Times New Roman" w:cs="Times New Roman"/>
          <w:color w:val="000000"/>
          <w:sz w:val="20"/>
          <w:szCs w:val="20"/>
        </w:rPr>
        <w:t>wartość</w:t>
      </w:r>
      <w:r w:rsidR="00621F73" w:rsidRPr="002A5679">
        <w:rPr>
          <w:rFonts w:ascii="Times New Roman" w:hAnsi="Times New Roman" w:cs="Times New Roman"/>
          <w:color w:val="000000"/>
          <w:sz w:val="20"/>
          <w:szCs w:val="20"/>
        </w:rPr>
        <w:t xml:space="preserve"> wykonanych robót w stosunku do </w:t>
      </w:r>
      <w:r w:rsidRPr="002A5679">
        <w:rPr>
          <w:rFonts w:ascii="Times New Roman" w:hAnsi="Times New Roman" w:cs="Times New Roman"/>
          <w:color w:val="000000"/>
          <w:sz w:val="20"/>
          <w:szCs w:val="20"/>
        </w:rPr>
        <w:t>wymagań przyjętych</w:t>
      </w:r>
      <w:r w:rsidR="00621F73" w:rsidRPr="002A5679">
        <w:rPr>
          <w:rFonts w:ascii="Times New Roman" w:hAnsi="Times New Roman" w:cs="Times New Roman"/>
          <w:color w:val="000000"/>
          <w:sz w:val="20"/>
          <w:szCs w:val="20"/>
        </w:rPr>
        <w:t xml:space="preserve"> w dokumentach umownych.</w:t>
      </w:r>
    </w:p>
    <w:p w:rsidR="00C72AD7" w:rsidRPr="002A5679" w:rsidRDefault="00C72AD7" w:rsidP="006110F3">
      <w:pPr>
        <w:pStyle w:val="Nagwek3"/>
      </w:pPr>
    </w:p>
    <w:p w:rsidR="00621F73" w:rsidRPr="002A5679" w:rsidRDefault="00621F73" w:rsidP="006110F3">
      <w:pPr>
        <w:pStyle w:val="Nagwek3"/>
      </w:pPr>
      <w:bookmarkStart w:id="64" w:name="_Toc78535783"/>
      <w:r w:rsidRPr="002A5679">
        <w:t xml:space="preserve">8.3.1. Dokumenty do odbioru </w:t>
      </w:r>
      <w:r w:rsidR="009264B9" w:rsidRPr="002A5679">
        <w:t>końcowego</w:t>
      </w:r>
      <w:r w:rsidR="009C2D80" w:rsidRPr="002A5679">
        <w:t>.</w:t>
      </w:r>
      <w:bookmarkEnd w:id="64"/>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Podstawowym dokumentem do dokonania odbioru </w:t>
      </w:r>
      <w:r w:rsidR="009264B9"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 xml:space="preserve"> jest protokół odbioru </w:t>
      </w:r>
      <w:r w:rsidR="009264B9" w:rsidRPr="002A5679">
        <w:rPr>
          <w:rFonts w:ascii="Times New Roman" w:hAnsi="Times New Roman" w:cs="Times New Roman"/>
          <w:color w:val="000000"/>
          <w:sz w:val="20"/>
          <w:szCs w:val="20"/>
        </w:rPr>
        <w:t xml:space="preserve">końcowego </w:t>
      </w:r>
      <w:r w:rsidRPr="002A5679">
        <w:rPr>
          <w:rFonts w:ascii="Times New Roman" w:hAnsi="Times New Roman" w:cs="Times New Roman"/>
          <w:color w:val="000000"/>
          <w:sz w:val="20"/>
          <w:szCs w:val="20"/>
        </w:rPr>
        <w:t xml:space="preserve">robót </w:t>
      </w:r>
      <w:r w:rsidR="009264B9" w:rsidRPr="002A5679">
        <w:rPr>
          <w:rFonts w:ascii="Times New Roman" w:hAnsi="Times New Roman" w:cs="Times New Roman"/>
          <w:color w:val="000000"/>
          <w:sz w:val="20"/>
          <w:szCs w:val="20"/>
        </w:rPr>
        <w:t>sporządzony</w:t>
      </w:r>
      <w:r w:rsidRPr="002A5679">
        <w:rPr>
          <w:rFonts w:ascii="Times New Roman" w:hAnsi="Times New Roman" w:cs="Times New Roman"/>
          <w:color w:val="000000"/>
          <w:sz w:val="20"/>
          <w:szCs w:val="20"/>
        </w:rPr>
        <w:t xml:space="preserve"> wg wzoru ustalonego przez </w:t>
      </w:r>
      <w:r w:rsidR="009264B9" w:rsidRPr="002A5679">
        <w:rPr>
          <w:rFonts w:ascii="Times New Roman" w:hAnsi="Times New Roman" w:cs="Times New Roman"/>
          <w:color w:val="000000"/>
          <w:sz w:val="20"/>
          <w:szCs w:val="20"/>
        </w:rPr>
        <w:t>Zamawiającego</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Do odbioru </w:t>
      </w:r>
      <w:r w:rsidR="009264B9" w:rsidRPr="002A5679">
        <w:rPr>
          <w:rFonts w:ascii="Times New Roman" w:hAnsi="Times New Roman" w:cs="Times New Roman"/>
          <w:color w:val="000000"/>
          <w:sz w:val="20"/>
          <w:szCs w:val="20"/>
        </w:rPr>
        <w:t>kocowego</w:t>
      </w:r>
      <w:r w:rsidRPr="002A5679">
        <w:rPr>
          <w:rFonts w:ascii="Times New Roman" w:hAnsi="Times New Roman" w:cs="Times New Roman"/>
          <w:color w:val="000000"/>
          <w:sz w:val="20"/>
          <w:szCs w:val="20"/>
        </w:rPr>
        <w:t xml:space="preserve"> Wykonawca jest </w:t>
      </w:r>
      <w:r w:rsidR="009264B9"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przygotować</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następujące</w:t>
      </w:r>
      <w:r w:rsidRPr="002A5679">
        <w:rPr>
          <w:rFonts w:ascii="Times New Roman" w:hAnsi="Times New Roman" w:cs="Times New Roman"/>
          <w:color w:val="000000"/>
          <w:sz w:val="20"/>
          <w:szCs w:val="20"/>
        </w:rPr>
        <w:t xml:space="preserve"> dokumenty: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l) Dokumentacje projektowa podstawowa z naniesionymi zmianami oraz dodatkowa, </w:t>
      </w:r>
      <w:r w:rsidR="009264B9" w:rsidRPr="002A5679">
        <w:rPr>
          <w:rFonts w:ascii="Times New Roman" w:hAnsi="Times New Roman" w:cs="Times New Roman"/>
          <w:color w:val="000000"/>
          <w:sz w:val="20"/>
          <w:szCs w:val="20"/>
        </w:rPr>
        <w:t>jeśli</w:t>
      </w:r>
      <w:r w:rsidRPr="002A5679">
        <w:rPr>
          <w:rFonts w:ascii="Times New Roman" w:hAnsi="Times New Roman" w:cs="Times New Roman"/>
          <w:color w:val="000000"/>
          <w:sz w:val="20"/>
          <w:szCs w:val="20"/>
        </w:rPr>
        <w:t xml:space="preserve"> została</w:t>
      </w:r>
    </w:p>
    <w:p w:rsidR="00621F73" w:rsidRPr="002A5679" w:rsidRDefault="009264B9"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sporządzona</w:t>
      </w:r>
      <w:r w:rsidR="00621F73" w:rsidRPr="002A5679">
        <w:rPr>
          <w:rFonts w:ascii="Times New Roman" w:hAnsi="Times New Roman" w:cs="Times New Roman"/>
          <w:color w:val="000000"/>
          <w:sz w:val="20"/>
          <w:szCs w:val="20"/>
        </w:rPr>
        <w:t xml:space="preserve"> w trakcie realizacji umowy.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2) Specyfikacje techniczne ( podstawowe z dokumentów umowy i ewentualne </w:t>
      </w:r>
      <w:r w:rsidR="009264B9" w:rsidRPr="002A5679">
        <w:rPr>
          <w:rFonts w:ascii="Times New Roman" w:hAnsi="Times New Roman" w:cs="Times New Roman"/>
          <w:color w:val="000000"/>
          <w:sz w:val="20"/>
          <w:szCs w:val="20"/>
        </w:rPr>
        <w:t>uzupełniające</w:t>
      </w:r>
      <w:r w:rsidRPr="002A5679">
        <w:rPr>
          <w:rFonts w:ascii="Times New Roman" w:hAnsi="Times New Roman" w:cs="Times New Roman"/>
          <w:color w:val="000000"/>
          <w:sz w:val="20"/>
          <w:szCs w:val="20"/>
        </w:rPr>
        <w:t xml:space="preserve"> lub</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zamienne).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3) Recepty i ustalenia technologiczne.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4) Dokumenty zainstalowanego </w:t>
      </w:r>
      <w:r w:rsidR="009264B9" w:rsidRPr="002A5679">
        <w:rPr>
          <w:rFonts w:ascii="Times New Roman" w:hAnsi="Times New Roman" w:cs="Times New Roman"/>
          <w:color w:val="000000"/>
          <w:sz w:val="20"/>
          <w:szCs w:val="20"/>
        </w:rPr>
        <w:t>wyposażenia</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5) Dzienniki budowy i rejestry obmiarów (oryginały).</w:t>
      </w:r>
    </w:p>
    <w:p w:rsidR="00621F73" w:rsidRPr="002A5679" w:rsidRDefault="00621F73" w:rsidP="006110F3">
      <w:pPr>
        <w:autoSpaceDE w:val="0"/>
        <w:autoSpaceDN w:val="0"/>
        <w:adjustRightInd w:val="0"/>
        <w:spacing w:after="0" w:line="240" w:lineRule="auto"/>
        <w:ind w:left="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6) Wyniki pomiarów kontrolnych oraz badan i </w:t>
      </w:r>
      <w:r w:rsidR="009264B9" w:rsidRPr="002A5679">
        <w:rPr>
          <w:rFonts w:ascii="Times New Roman" w:hAnsi="Times New Roman" w:cs="Times New Roman"/>
          <w:color w:val="000000"/>
          <w:sz w:val="20"/>
          <w:szCs w:val="20"/>
        </w:rPr>
        <w:t>oznaczeń</w:t>
      </w:r>
      <w:r w:rsidRPr="002A5679">
        <w:rPr>
          <w:rFonts w:ascii="Times New Roman" w:hAnsi="Times New Roman" w:cs="Times New Roman"/>
          <w:color w:val="000000"/>
          <w:sz w:val="20"/>
          <w:szCs w:val="20"/>
        </w:rPr>
        <w:t xml:space="preserve"> laboratoryjnych, zgodnie ze</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specyfikacja techniczna i ewentualnie programem zapewnienia </w:t>
      </w:r>
      <w:r w:rsidR="009264B9"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7) Deklaracje </w:t>
      </w:r>
      <w:r w:rsidR="009264B9"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lub certyfikaty </w:t>
      </w:r>
      <w:r w:rsidR="009264B9" w:rsidRPr="002A5679">
        <w:rPr>
          <w:rFonts w:ascii="Times New Roman" w:hAnsi="Times New Roman" w:cs="Times New Roman"/>
          <w:color w:val="000000"/>
          <w:sz w:val="20"/>
          <w:szCs w:val="20"/>
        </w:rPr>
        <w:t>zgodności</w:t>
      </w:r>
      <w:r w:rsidRPr="002A5679">
        <w:rPr>
          <w:rFonts w:ascii="Times New Roman" w:hAnsi="Times New Roman" w:cs="Times New Roman"/>
          <w:color w:val="000000"/>
          <w:sz w:val="20"/>
          <w:szCs w:val="20"/>
        </w:rPr>
        <w:t xml:space="preserve"> wbudowanych materiałów zgodnie ze</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specyfikacja techniczna i programem zapewnienia </w:t>
      </w:r>
      <w:r w:rsidR="009264B9"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8) Opinie technologiczna </w:t>
      </w:r>
      <w:r w:rsidR="009264B9" w:rsidRPr="002A5679">
        <w:rPr>
          <w:rFonts w:ascii="Times New Roman" w:hAnsi="Times New Roman" w:cs="Times New Roman"/>
          <w:color w:val="000000"/>
          <w:sz w:val="20"/>
          <w:szCs w:val="20"/>
        </w:rPr>
        <w:t>sporządzona</w:t>
      </w:r>
      <w:r w:rsidRPr="002A5679">
        <w:rPr>
          <w:rFonts w:ascii="Times New Roman" w:hAnsi="Times New Roman" w:cs="Times New Roman"/>
          <w:color w:val="000000"/>
          <w:sz w:val="20"/>
          <w:szCs w:val="20"/>
        </w:rPr>
        <w:t xml:space="preserve"> na podstawie wszystkich wyników badan i pomiarów</w:t>
      </w:r>
    </w:p>
    <w:p w:rsidR="00621F73" w:rsidRPr="002A5679" w:rsidRDefault="009264B9"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załączonych</w:t>
      </w:r>
      <w:r w:rsidR="00621F73" w:rsidRPr="002A5679">
        <w:rPr>
          <w:rFonts w:ascii="Times New Roman" w:hAnsi="Times New Roman" w:cs="Times New Roman"/>
          <w:color w:val="000000"/>
          <w:sz w:val="20"/>
          <w:szCs w:val="20"/>
        </w:rPr>
        <w:t xml:space="preserve"> do dokumentów odbioru, wykonanych zgodnie ze specyfikacja techniczna 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programem zapewnienia, </w:t>
      </w:r>
      <w:r w:rsidR="009264B9" w:rsidRPr="002A5679">
        <w:rPr>
          <w:rFonts w:ascii="Times New Roman" w:hAnsi="Times New Roman" w:cs="Times New Roman"/>
          <w:color w:val="000000"/>
          <w:sz w:val="20"/>
          <w:szCs w:val="20"/>
        </w:rPr>
        <w:t>jakości</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9) Rysunki (dokumentacje) na wykonanie robót </w:t>
      </w:r>
      <w:r w:rsidR="009264B9" w:rsidRPr="002A5679">
        <w:rPr>
          <w:rFonts w:ascii="Times New Roman" w:hAnsi="Times New Roman" w:cs="Times New Roman"/>
          <w:color w:val="000000"/>
          <w:sz w:val="20"/>
          <w:szCs w:val="20"/>
        </w:rPr>
        <w:t>towarzyszących</w:t>
      </w:r>
      <w:r w:rsidRPr="002A5679">
        <w:rPr>
          <w:rFonts w:ascii="Times New Roman" w:hAnsi="Times New Roman" w:cs="Times New Roman"/>
          <w:color w:val="000000"/>
          <w:sz w:val="20"/>
          <w:szCs w:val="20"/>
        </w:rPr>
        <w:t xml:space="preserve"> oraz protokoły odbioru i</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przekazania tych robót </w:t>
      </w:r>
      <w:r w:rsidR="009264B9" w:rsidRPr="002A5679">
        <w:rPr>
          <w:rFonts w:ascii="Times New Roman" w:hAnsi="Times New Roman" w:cs="Times New Roman"/>
          <w:color w:val="000000"/>
          <w:sz w:val="20"/>
          <w:szCs w:val="20"/>
        </w:rPr>
        <w:t>właścicielom</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urządzeń</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10) Geodezyjna inwentaryzacje powykonawcza robót i sieci uzbrojenia terenu.</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11) Kopie mapy zasadniczej powstałej w wyniku geodezyjnej inwentaryzacji powykonawczej.</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12) Instrukcje eksploatacyjne.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W przypadku, gdy wg komisji roboty pod </w:t>
      </w:r>
      <w:r w:rsidR="009264B9" w:rsidRPr="002A5679">
        <w:rPr>
          <w:rFonts w:ascii="Times New Roman" w:hAnsi="Times New Roman" w:cs="Times New Roman"/>
          <w:color w:val="000000"/>
          <w:sz w:val="20"/>
          <w:szCs w:val="20"/>
        </w:rPr>
        <w:t>względem</w:t>
      </w:r>
      <w:r w:rsidRPr="002A5679">
        <w:rPr>
          <w:rFonts w:ascii="Times New Roman" w:hAnsi="Times New Roman" w:cs="Times New Roman"/>
          <w:color w:val="000000"/>
          <w:sz w:val="20"/>
          <w:szCs w:val="20"/>
        </w:rPr>
        <w:t xml:space="preserve"> przygotowania dokumentacyjnego nie </w:t>
      </w:r>
      <w:r w:rsidR="009264B9" w:rsidRPr="002A5679">
        <w:rPr>
          <w:rFonts w:ascii="Times New Roman" w:hAnsi="Times New Roman" w:cs="Times New Roman"/>
          <w:color w:val="000000"/>
          <w:sz w:val="20"/>
          <w:szCs w:val="20"/>
        </w:rPr>
        <w:t xml:space="preserve">będą </w:t>
      </w:r>
      <w:r w:rsidRPr="002A5679">
        <w:rPr>
          <w:rFonts w:ascii="Times New Roman" w:hAnsi="Times New Roman" w:cs="Times New Roman"/>
          <w:color w:val="000000"/>
          <w:sz w:val="20"/>
          <w:szCs w:val="20"/>
        </w:rPr>
        <w:t xml:space="preserve">gotowe do odbioru </w:t>
      </w:r>
      <w:r w:rsidR="009264B9" w:rsidRPr="002A5679">
        <w:rPr>
          <w:rFonts w:ascii="Times New Roman" w:hAnsi="Times New Roman" w:cs="Times New Roman"/>
          <w:color w:val="000000"/>
          <w:sz w:val="20"/>
          <w:szCs w:val="20"/>
        </w:rPr>
        <w:t>kocowego</w:t>
      </w:r>
      <w:r w:rsidRPr="002A5679">
        <w:rPr>
          <w:rFonts w:ascii="Times New Roman" w:hAnsi="Times New Roman" w:cs="Times New Roman"/>
          <w:color w:val="000000"/>
          <w:sz w:val="20"/>
          <w:szCs w:val="20"/>
        </w:rPr>
        <w:t>, komisja w porozumieniu z Wykonawca wyznaczy ponowny</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termin odbioru </w:t>
      </w:r>
      <w:r w:rsidR="009264B9"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 xml:space="preserve"> robót. Wszystkie </w:t>
      </w:r>
      <w:r w:rsidR="009264B9" w:rsidRPr="002A5679">
        <w:rPr>
          <w:rFonts w:ascii="Times New Roman" w:hAnsi="Times New Roman" w:cs="Times New Roman"/>
          <w:color w:val="000000"/>
          <w:sz w:val="20"/>
          <w:szCs w:val="20"/>
        </w:rPr>
        <w:t>zarządzone</w:t>
      </w:r>
      <w:r w:rsidRPr="002A5679">
        <w:rPr>
          <w:rFonts w:ascii="Times New Roman" w:hAnsi="Times New Roman" w:cs="Times New Roman"/>
          <w:color w:val="000000"/>
          <w:sz w:val="20"/>
          <w:szCs w:val="20"/>
        </w:rPr>
        <w:t xml:space="preserve"> przez komisje roboty poprawkowe lub</w:t>
      </w:r>
      <w:r w:rsidR="009264B9" w:rsidRPr="002A5679">
        <w:rPr>
          <w:rFonts w:ascii="Times New Roman" w:hAnsi="Times New Roman" w:cs="Times New Roman"/>
          <w:color w:val="000000"/>
          <w:sz w:val="20"/>
          <w:szCs w:val="20"/>
        </w:rPr>
        <w:t xml:space="preserve"> uzupełniające</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będą</w:t>
      </w:r>
      <w:r w:rsidRPr="002A5679">
        <w:rPr>
          <w:rFonts w:ascii="Times New Roman" w:hAnsi="Times New Roman" w:cs="Times New Roman"/>
          <w:color w:val="000000"/>
          <w:sz w:val="20"/>
          <w:szCs w:val="20"/>
        </w:rPr>
        <w:t xml:space="preserve"> zestawione według wzoru ustalonego przez </w:t>
      </w:r>
      <w:r w:rsidR="009264B9" w:rsidRPr="002A5679">
        <w:rPr>
          <w:rFonts w:ascii="Times New Roman" w:hAnsi="Times New Roman" w:cs="Times New Roman"/>
          <w:color w:val="000000"/>
          <w:sz w:val="20"/>
          <w:szCs w:val="20"/>
        </w:rPr>
        <w:t>Zamawiającego</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Termin wykonania robót poprawkowych i robót </w:t>
      </w:r>
      <w:r w:rsidR="009264B9" w:rsidRPr="002A5679">
        <w:rPr>
          <w:rFonts w:ascii="Times New Roman" w:hAnsi="Times New Roman" w:cs="Times New Roman"/>
          <w:color w:val="000000"/>
          <w:sz w:val="20"/>
          <w:szCs w:val="20"/>
        </w:rPr>
        <w:t>uzupełniających</w:t>
      </w:r>
      <w:r w:rsidRPr="002A5679">
        <w:rPr>
          <w:rFonts w:ascii="Times New Roman" w:hAnsi="Times New Roman" w:cs="Times New Roman"/>
          <w:color w:val="000000"/>
          <w:sz w:val="20"/>
          <w:szCs w:val="20"/>
        </w:rPr>
        <w:t xml:space="preserve"> wyznaczy komisja.</w:t>
      </w:r>
    </w:p>
    <w:p w:rsidR="00C72AD7" w:rsidRPr="002A5679" w:rsidRDefault="00C72AD7" w:rsidP="00F90D07">
      <w:pPr>
        <w:pStyle w:val="Nagwek2"/>
      </w:pPr>
    </w:p>
    <w:p w:rsidR="00621F73" w:rsidRPr="002A5679" w:rsidRDefault="00621F73" w:rsidP="00F90D07">
      <w:pPr>
        <w:pStyle w:val="Nagwek2"/>
      </w:pPr>
      <w:bookmarkStart w:id="65" w:name="_Toc78535784"/>
      <w:r w:rsidRPr="002A5679">
        <w:t>8.4. Odbiór ostateczny robót</w:t>
      </w:r>
      <w:r w:rsidR="009C2D80" w:rsidRPr="002A5679">
        <w:t>.</w:t>
      </w:r>
      <w:bookmarkEnd w:id="65"/>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Odbiór ostateczny polega na ocenie wykonanych robót </w:t>
      </w:r>
      <w:r w:rsidR="009264B9" w:rsidRPr="002A5679">
        <w:rPr>
          <w:rFonts w:ascii="Times New Roman" w:hAnsi="Times New Roman" w:cs="Times New Roman"/>
          <w:color w:val="000000"/>
          <w:sz w:val="20"/>
          <w:szCs w:val="20"/>
        </w:rPr>
        <w:t>związanych</w:t>
      </w:r>
      <w:r w:rsidRPr="002A5679">
        <w:rPr>
          <w:rFonts w:ascii="Times New Roman" w:hAnsi="Times New Roman" w:cs="Times New Roman"/>
          <w:color w:val="000000"/>
          <w:sz w:val="20"/>
          <w:szCs w:val="20"/>
        </w:rPr>
        <w:t xml:space="preserve"> z </w:t>
      </w:r>
      <w:r w:rsidR="009264B9" w:rsidRPr="002A5679">
        <w:rPr>
          <w:rFonts w:ascii="Times New Roman" w:hAnsi="Times New Roman" w:cs="Times New Roman"/>
          <w:color w:val="000000"/>
          <w:sz w:val="20"/>
          <w:szCs w:val="20"/>
        </w:rPr>
        <w:t>usunięciem</w:t>
      </w:r>
      <w:r w:rsidRPr="002A5679">
        <w:rPr>
          <w:rFonts w:ascii="Times New Roman" w:hAnsi="Times New Roman" w:cs="Times New Roman"/>
          <w:color w:val="000000"/>
          <w:sz w:val="20"/>
          <w:szCs w:val="20"/>
        </w:rPr>
        <w:t xml:space="preserve"> wad i usterek</w:t>
      </w:r>
      <w:r w:rsidR="009264B9" w:rsidRPr="002A5679">
        <w:rPr>
          <w:rFonts w:ascii="Times New Roman" w:hAnsi="Times New Roman" w:cs="Times New Roman"/>
          <w:color w:val="000000"/>
          <w:sz w:val="20"/>
          <w:szCs w:val="20"/>
        </w:rPr>
        <w:t xml:space="preserve"> </w:t>
      </w:r>
      <w:r w:rsidRPr="002A5679">
        <w:rPr>
          <w:rFonts w:ascii="Times New Roman" w:hAnsi="Times New Roman" w:cs="Times New Roman"/>
          <w:color w:val="000000"/>
          <w:sz w:val="20"/>
          <w:szCs w:val="20"/>
        </w:rPr>
        <w:t xml:space="preserve">stwierdzonych przy odbiorze </w:t>
      </w:r>
      <w:r w:rsidR="009264B9" w:rsidRPr="002A5679">
        <w:rPr>
          <w:rFonts w:ascii="Times New Roman" w:hAnsi="Times New Roman" w:cs="Times New Roman"/>
          <w:color w:val="000000"/>
          <w:sz w:val="20"/>
          <w:szCs w:val="20"/>
        </w:rPr>
        <w:t>końcowym</w:t>
      </w:r>
      <w:r w:rsidRPr="002A5679">
        <w:rPr>
          <w:rFonts w:ascii="Times New Roman" w:hAnsi="Times New Roman" w:cs="Times New Roman"/>
          <w:color w:val="000000"/>
          <w:sz w:val="20"/>
          <w:szCs w:val="20"/>
        </w:rPr>
        <w:t xml:space="preserve"> i zaistniałych</w:t>
      </w:r>
      <w:r w:rsidR="009264B9" w:rsidRPr="002A5679">
        <w:rPr>
          <w:rFonts w:ascii="Times New Roman" w:hAnsi="Times New Roman" w:cs="Times New Roman"/>
          <w:color w:val="000000"/>
          <w:sz w:val="20"/>
          <w:szCs w:val="20"/>
        </w:rPr>
        <w:t xml:space="preserve"> w okresie gwarancyjnym. Odbiór </w:t>
      </w:r>
      <w:r w:rsidRPr="002A5679">
        <w:rPr>
          <w:rFonts w:ascii="Times New Roman" w:hAnsi="Times New Roman" w:cs="Times New Roman"/>
          <w:color w:val="000000"/>
          <w:sz w:val="20"/>
          <w:szCs w:val="20"/>
        </w:rPr>
        <w:t xml:space="preserve">ostateczny </w:t>
      </w:r>
      <w:r w:rsidR="009264B9" w:rsidRPr="002A5679">
        <w:rPr>
          <w:rFonts w:ascii="Times New Roman" w:hAnsi="Times New Roman" w:cs="Times New Roman"/>
          <w:color w:val="000000"/>
          <w:sz w:val="20"/>
          <w:szCs w:val="20"/>
        </w:rPr>
        <w:t>będzie</w:t>
      </w:r>
      <w:r w:rsidRPr="002A5679">
        <w:rPr>
          <w:rFonts w:ascii="Times New Roman" w:hAnsi="Times New Roman" w:cs="Times New Roman"/>
          <w:color w:val="000000"/>
          <w:sz w:val="20"/>
          <w:szCs w:val="20"/>
        </w:rPr>
        <w:t xml:space="preserve"> dokonany na podstawie oceny wizualnej obiektu z </w:t>
      </w:r>
      <w:r w:rsidR="009264B9" w:rsidRPr="002A5679">
        <w:rPr>
          <w:rFonts w:ascii="Times New Roman" w:hAnsi="Times New Roman" w:cs="Times New Roman"/>
          <w:color w:val="000000"/>
          <w:sz w:val="20"/>
          <w:szCs w:val="20"/>
        </w:rPr>
        <w:t>uwzględnieniem</w:t>
      </w:r>
      <w:r w:rsidRPr="002A5679">
        <w:rPr>
          <w:rFonts w:ascii="Times New Roman" w:hAnsi="Times New Roman" w:cs="Times New Roman"/>
          <w:color w:val="000000"/>
          <w:sz w:val="20"/>
          <w:szCs w:val="20"/>
        </w:rPr>
        <w:t xml:space="preserve"> zasad</w:t>
      </w:r>
      <w:r w:rsidR="009264B9" w:rsidRPr="002A5679">
        <w:rPr>
          <w:rFonts w:ascii="Times New Roman" w:hAnsi="Times New Roman" w:cs="Times New Roman"/>
          <w:color w:val="000000"/>
          <w:sz w:val="20"/>
          <w:szCs w:val="20"/>
        </w:rPr>
        <w:t xml:space="preserve"> obowiązujących</w:t>
      </w:r>
      <w:r w:rsidRPr="002A5679">
        <w:rPr>
          <w:rFonts w:ascii="Times New Roman" w:hAnsi="Times New Roman" w:cs="Times New Roman"/>
          <w:color w:val="000000"/>
          <w:sz w:val="20"/>
          <w:szCs w:val="20"/>
        </w:rPr>
        <w:t xml:space="preserve"> przy dokonywaniu odbioru </w:t>
      </w:r>
      <w:r w:rsidR="009264B9"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w:t>
      </w:r>
    </w:p>
    <w:p w:rsidR="009C2D80" w:rsidRPr="002A5679" w:rsidRDefault="009C2D80" w:rsidP="009C2D80">
      <w:pPr>
        <w:rPr>
          <w:rFonts w:ascii="Times New Roman" w:hAnsi="Times New Roman" w:cs="Times New Roman"/>
          <w:b/>
          <w:sz w:val="16"/>
          <w:szCs w:val="16"/>
        </w:rPr>
      </w:pPr>
    </w:p>
    <w:p w:rsidR="00621F73" w:rsidRPr="002A5679" w:rsidRDefault="00621F73" w:rsidP="00F90D07">
      <w:pPr>
        <w:pStyle w:val="Nagwek1"/>
      </w:pPr>
      <w:bookmarkStart w:id="66" w:name="_Toc78535785"/>
      <w:r w:rsidRPr="002A5679">
        <w:t xml:space="preserve">9. Prace tymczasowe i prace </w:t>
      </w:r>
      <w:r w:rsidR="009264B9" w:rsidRPr="002A5679">
        <w:t>towarzyszące</w:t>
      </w:r>
      <w:r w:rsidR="009C2D80" w:rsidRPr="002A5679">
        <w:t>.</w:t>
      </w:r>
      <w:bookmarkEnd w:id="66"/>
    </w:p>
    <w:p w:rsidR="009264B9" w:rsidRPr="002A5679" w:rsidRDefault="009264B9" w:rsidP="006110F3">
      <w:pPr>
        <w:autoSpaceDE w:val="0"/>
        <w:autoSpaceDN w:val="0"/>
        <w:adjustRightInd w:val="0"/>
        <w:spacing w:after="0" w:line="240" w:lineRule="auto"/>
        <w:rPr>
          <w:rFonts w:ascii="Times New Roman" w:hAnsi="Times New Roman" w:cs="Times New Roman"/>
          <w:color w:val="000000"/>
          <w:sz w:val="16"/>
          <w:szCs w:val="16"/>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Wykonawca jest gospodarzem na terenie budowy od dnia przekazania placu budowy do czasu</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odbioru </w:t>
      </w:r>
      <w:r w:rsidR="009264B9" w:rsidRPr="002A5679">
        <w:rPr>
          <w:rFonts w:ascii="Times New Roman" w:hAnsi="Times New Roman" w:cs="Times New Roman"/>
          <w:color w:val="000000"/>
          <w:sz w:val="20"/>
          <w:szCs w:val="20"/>
        </w:rPr>
        <w:t>końcowego</w:t>
      </w:r>
      <w:r w:rsidRPr="002A5679">
        <w:rPr>
          <w:rFonts w:ascii="Times New Roman" w:hAnsi="Times New Roman" w:cs="Times New Roman"/>
          <w:color w:val="000000"/>
          <w:sz w:val="20"/>
          <w:szCs w:val="20"/>
        </w:rPr>
        <w:t xml:space="preserve"> i </w:t>
      </w:r>
      <w:r w:rsidR="009264B9" w:rsidRPr="002A5679">
        <w:rPr>
          <w:rFonts w:ascii="Times New Roman" w:hAnsi="Times New Roman" w:cs="Times New Roman"/>
          <w:color w:val="000000"/>
          <w:sz w:val="20"/>
          <w:szCs w:val="20"/>
        </w:rPr>
        <w:t>zobowiązany</w:t>
      </w:r>
      <w:r w:rsidRPr="002A5679">
        <w:rPr>
          <w:rFonts w:ascii="Times New Roman" w:hAnsi="Times New Roman" w:cs="Times New Roman"/>
          <w:color w:val="000000"/>
          <w:sz w:val="20"/>
          <w:szCs w:val="20"/>
        </w:rPr>
        <w:t xml:space="preserve"> jest własnym kosztem do:</w:t>
      </w:r>
    </w:p>
    <w:p w:rsidR="00621F73" w:rsidRPr="002A5679" w:rsidRDefault="00621F73" w:rsidP="006110F3">
      <w:pPr>
        <w:autoSpaceDE w:val="0"/>
        <w:autoSpaceDN w:val="0"/>
        <w:adjustRightInd w:val="0"/>
        <w:spacing w:after="0" w:line="240" w:lineRule="auto"/>
        <w:ind w:left="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przygotowania, </w:t>
      </w:r>
      <w:r w:rsidR="009264B9" w:rsidRPr="002A5679">
        <w:rPr>
          <w:rFonts w:ascii="Times New Roman" w:hAnsi="Times New Roman" w:cs="Times New Roman"/>
          <w:color w:val="000000"/>
          <w:sz w:val="20"/>
          <w:szCs w:val="20"/>
        </w:rPr>
        <w:t>urządzenia</w:t>
      </w:r>
      <w:r w:rsidRPr="002A5679">
        <w:rPr>
          <w:rFonts w:ascii="Times New Roman" w:hAnsi="Times New Roman" w:cs="Times New Roman"/>
          <w:color w:val="000000"/>
          <w:sz w:val="20"/>
          <w:szCs w:val="20"/>
        </w:rPr>
        <w:t xml:space="preserve"> i likwidacji placu budowy na terenie </w:t>
      </w:r>
      <w:r w:rsidR="009264B9" w:rsidRPr="002A5679">
        <w:rPr>
          <w:rFonts w:ascii="Times New Roman" w:hAnsi="Times New Roman" w:cs="Times New Roman"/>
          <w:color w:val="000000"/>
          <w:sz w:val="20"/>
          <w:szCs w:val="20"/>
        </w:rPr>
        <w:t>należącym</w:t>
      </w:r>
      <w:r w:rsidRPr="002A5679">
        <w:rPr>
          <w:rFonts w:ascii="Times New Roman" w:hAnsi="Times New Roman" w:cs="Times New Roman"/>
          <w:color w:val="000000"/>
          <w:sz w:val="20"/>
          <w:szCs w:val="20"/>
        </w:rPr>
        <w:t xml:space="preserve"> do </w:t>
      </w:r>
      <w:r w:rsidR="009264B9" w:rsidRPr="002A5679">
        <w:rPr>
          <w:rFonts w:ascii="Times New Roman" w:hAnsi="Times New Roman" w:cs="Times New Roman"/>
          <w:color w:val="000000"/>
          <w:sz w:val="20"/>
          <w:szCs w:val="20"/>
        </w:rPr>
        <w:t xml:space="preserve">Użytkownika </w:t>
      </w:r>
      <w:r w:rsidRPr="002A5679">
        <w:rPr>
          <w:rFonts w:ascii="Times New Roman" w:hAnsi="Times New Roman" w:cs="Times New Roman"/>
          <w:color w:val="000000"/>
          <w:sz w:val="20"/>
          <w:szCs w:val="20"/>
        </w:rPr>
        <w:t>obiektu w porozumieniu z nim,</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ochrony mienia i utrzymania </w:t>
      </w:r>
      <w:r w:rsidR="009264B9" w:rsidRPr="002A5679">
        <w:rPr>
          <w:rFonts w:ascii="Times New Roman" w:hAnsi="Times New Roman" w:cs="Times New Roman"/>
          <w:color w:val="000000"/>
          <w:sz w:val="20"/>
          <w:szCs w:val="20"/>
        </w:rPr>
        <w:t>porządku</w:t>
      </w:r>
      <w:r w:rsidRPr="002A5679">
        <w:rPr>
          <w:rFonts w:ascii="Times New Roman" w:hAnsi="Times New Roman" w:cs="Times New Roman"/>
          <w:color w:val="000000"/>
          <w:sz w:val="20"/>
          <w:szCs w:val="20"/>
        </w:rPr>
        <w:t>,</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zabezpieczenie </w:t>
      </w:r>
      <w:r w:rsidR="009264B9" w:rsidRPr="002A5679">
        <w:rPr>
          <w:rFonts w:ascii="Times New Roman" w:hAnsi="Times New Roman" w:cs="Times New Roman"/>
          <w:color w:val="000000"/>
          <w:sz w:val="20"/>
          <w:szCs w:val="20"/>
        </w:rPr>
        <w:t>pomieszczeń</w:t>
      </w:r>
      <w:r w:rsidRPr="002A5679">
        <w:rPr>
          <w:rFonts w:ascii="Times New Roman" w:hAnsi="Times New Roman" w:cs="Times New Roman"/>
          <w:color w:val="000000"/>
          <w:sz w:val="20"/>
          <w:szCs w:val="20"/>
        </w:rPr>
        <w:t xml:space="preserve"> remontowanych przed </w:t>
      </w:r>
      <w:r w:rsidR="009264B9" w:rsidRPr="002A5679">
        <w:rPr>
          <w:rFonts w:ascii="Times New Roman" w:hAnsi="Times New Roman" w:cs="Times New Roman"/>
          <w:color w:val="000000"/>
          <w:sz w:val="20"/>
          <w:szCs w:val="20"/>
        </w:rPr>
        <w:t>dostępem</w:t>
      </w:r>
      <w:r w:rsidRPr="002A5679">
        <w:rPr>
          <w:rFonts w:ascii="Times New Roman" w:hAnsi="Times New Roman" w:cs="Times New Roman"/>
          <w:color w:val="000000"/>
          <w:sz w:val="20"/>
          <w:szCs w:val="20"/>
        </w:rPr>
        <w:t xml:space="preserve"> osób trzecich,</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nadzoru nad </w:t>
      </w:r>
      <w:r w:rsidR="009264B9" w:rsidRPr="002A5679">
        <w:rPr>
          <w:rFonts w:ascii="Times New Roman" w:hAnsi="Times New Roman" w:cs="Times New Roman"/>
          <w:color w:val="000000"/>
          <w:sz w:val="20"/>
          <w:szCs w:val="20"/>
        </w:rPr>
        <w:t>bezpieczeństwem</w:t>
      </w:r>
      <w:r w:rsidRPr="002A5679">
        <w:rPr>
          <w:rFonts w:ascii="Times New Roman" w:hAnsi="Times New Roman" w:cs="Times New Roman"/>
          <w:color w:val="000000"/>
          <w:sz w:val="20"/>
          <w:szCs w:val="20"/>
        </w:rPr>
        <w:t xml:space="preserve"> i higiena pracy,</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koordynacji wszystkich robót </w:t>
      </w:r>
      <w:r w:rsidR="009264B9" w:rsidRPr="002A5679">
        <w:rPr>
          <w:rFonts w:ascii="Times New Roman" w:hAnsi="Times New Roman" w:cs="Times New Roman"/>
          <w:color w:val="000000"/>
          <w:sz w:val="20"/>
          <w:szCs w:val="20"/>
        </w:rPr>
        <w:t>będących</w:t>
      </w:r>
      <w:r w:rsidRPr="002A5679">
        <w:rPr>
          <w:rFonts w:ascii="Times New Roman" w:hAnsi="Times New Roman" w:cs="Times New Roman"/>
          <w:color w:val="000000"/>
          <w:sz w:val="20"/>
          <w:szCs w:val="20"/>
        </w:rPr>
        <w:t xml:space="preserve"> przedmiotem zamówienia, w </w:t>
      </w:r>
      <w:r w:rsidR="009264B9" w:rsidRPr="002A5679">
        <w:rPr>
          <w:rFonts w:ascii="Times New Roman" w:hAnsi="Times New Roman" w:cs="Times New Roman"/>
          <w:color w:val="000000"/>
          <w:sz w:val="20"/>
          <w:szCs w:val="20"/>
        </w:rPr>
        <w:t>szczególności</w:t>
      </w:r>
      <w:r w:rsidRPr="002A5679">
        <w:rPr>
          <w:rFonts w:ascii="Times New Roman" w:hAnsi="Times New Roman" w:cs="Times New Roman"/>
          <w:color w:val="000000"/>
          <w:sz w:val="20"/>
          <w:szCs w:val="20"/>
        </w:rPr>
        <w:t xml:space="preserve"> prac -</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wykonywanych przez podwykonawców,</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 ubezpieczenia robót do chwili ich odbioru od </w:t>
      </w:r>
      <w:r w:rsidR="009264B9" w:rsidRPr="002A5679">
        <w:rPr>
          <w:rFonts w:ascii="Times New Roman" w:hAnsi="Times New Roman" w:cs="Times New Roman"/>
          <w:color w:val="000000"/>
          <w:sz w:val="20"/>
          <w:szCs w:val="20"/>
        </w:rPr>
        <w:t>odpowiedzialności</w:t>
      </w:r>
      <w:r w:rsidRPr="002A5679">
        <w:rPr>
          <w:rFonts w:ascii="Times New Roman" w:hAnsi="Times New Roman" w:cs="Times New Roman"/>
          <w:color w:val="000000"/>
          <w:sz w:val="20"/>
          <w:szCs w:val="20"/>
        </w:rPr>
        <w:t xml:space="preserve"> cywilnej.</w:t>
      </w:r>
    </w:p>
    <w:p w:rsidR="009C2D80" w:rsidRPr="002A5679" w:rsidRDefault="009C2D80" w:rsidP="009C2D80">
      <w:pPr>
        <w:rPr>
          <w:rFonts w:ascii="Times New Roman" w:hAnsi="Times New Roman" w:cs="Times New Roman"/>
          <w:b/>
          <w:sz w:val="16"/>
          <w:szCs w:val="16"/>
        </w:rPr>
      </w:pPr>
    </w:p>
    <w:p w:rsidR="00C72AD7" w:rsidRPr="002A5679" w:rsidRDefault="00C72AD7" w:rsidP="00F90D07">
      <w:pPr>
        <w:pStyle w:val="Nagwek1"/>
      </w:pPr>
    </w:p>
    <w:p w:rsidR="007B328E" w:rsidRPr="002A5679" w:rsidRDefault="007B328E" w:rsidP="007B328E">
      <w:pPr>
        <w:rPr>
          <w:rFonts w:ascii="Times New Roman" w:hAnsi="Times New Roman" w:cs="Times New Roman"/>
        </w:rPr>
      </w:pPr>
    </w:p>
    <w:p w:rsidR="007B328E" w:rsidRPr="002A5679" w:rsidRDefault="007B328E" w:rsidP="007B328E">
      <w:pPr>
        <w:rPr>
          <w:rFonts w:ascii="Times New Roman" w:hAnsi="Times New Roman" w:cs="Times New Roman"/>
        </w:rPr>
      </w:pPr>
    </w:p>
    <w:p w:rsidR="007B328E" w:rsidRPr="002A5679" w:rsidRDefault="007B328E" w:rsidP="007B328E">
      <w:pPr>
        <w:rPr>
          <w:rFonts w:ascii="Times New Roman" w:hAnsi="Times New Roman" w:cs="Times New Roman"/>
        </w:rPr>
      </w:pPr>
    </w:p>
    <w:p w:rsidR="00621F73" w:rsidRPr="002A5679" w:rsidRDefault="00621F73" w:rsidP="00F90D07">
      <w:pPr>
        <w:pStyle w:val="Nagwek1"/>
      </w:pPr>
      <w:bookmarkStart w:id="67" w:name="_Toc78535786"/>
      <w:r w:rsidRPr="002A5679">
        <w:t>10. Dokumenty odniesienia - przepisy i normy.</w:t>
      </w:r>
      <w:bookmarkEnd w:id="67"/>
    </w:p>
    <w:p w:rsidR="009264B9" w:rsidRPr="002A5679" w:rsidRDefault="009264B9" w:rsidP="006110F3">
      <w:pPr>
        <w:autoSpaceDE w:val="0"/>
        <w:autoSpaceDN w:val="0"/>
        <w:adjustRightInd w:val="0"/>
        <w:spacing w:after="0" w:line="240" w:lineRule="auto"/>
        <w:rPr>
          <w:rFonts w:ascii="Times New Roman" w:hAnsi="Times New Roman" w:cs="Times New Roman"/>
          <w:color w:val="000000"/>
          <w:sz w:val="20"/>
          <w:szCs w:val="20"/>
        </w:rPr>
      </w:pP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[1] PN EN 60439-1:2003 Rozdzielnice i sterownice </w:t>
      </w:r>
      <w:r w:rsidR="009264B9" w:rsidRPr="002A5679">
        <w:rPr>
          <w:rFonts w:ascii="Times New Roman" w:hAnsi="Times New Roman" w:cs="Times New Roman"/>
          <w:color w:val="000000"/>
          <w:sz w:val="20"/>
          <w:szCs w:val="20"/>
        </w:rPr>
        <w:t>niskonapięciowe</w:t>
      </w:r>
      <w:r w:rsidRPr="002A5679">
        <w:rPr>
          <w:rFonts w:ascii="Times New Roman" w:hAnsi="Times New Roman" w:cs="Times New Roman"/>
          <w:color w:val="000000"/>
          <w:sz w:val="20"/>
          <w:szCs w:val="20"/>
        </w:rPr>
        <w:t xml:space="preserve">. </w:t>
      </w:r>
      <w:r w:rsidR="009264B9" w:rsidRPr="002A5679">
        <w:rPr>
          <w:rFonts w:ascii="Times New Roman" w:hAnsi="Times New Roman" w:cs="Times New Roman"/>
          <w:color w:val="000000"/>
          <w:sz w:val="20"/>
          <w:szCs w:val="20"/>
        </w:rPr>
        <w:t>Cześć</w:t>
      </w:r>
      <w:r w:rsidRPr="002A5679">
        <w:rPr>
          <w:rFonts w:ascii="Times New Roman" w:hAnsi="Times New Roman" w:cs="Times New Roman"/>
          <w:color w:val="000000"/>
          <w:sz w:val="20"/>
          <w:szCs w:val="20"/>
        </w:rPr>
        <w:t xml:space="preserve"> 1:</w:t>
      </w:r>
    </w:p>
    <w:p w:rsidR="00621F73" w:rsidRPr="002A5679" w:rsidRDefault="00621F73"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Zestawy badane w pełnym i niepełnym zakresie badan typu</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 xml:space="preserve">[2] PN-IEC 60364-5-559:2003 Instalacje elektryczne w obiektach budowlanych. Dobór i </w:t>
      </w:r>
      <w:r w:rsidR="009264B9" w:rsidRPr="002A5679">
        <w:rPr>
          <w:rFonts w:ascii="Times New Roman" w:hAnsi="Times New Roman" w:cs="Times New Roman"/>
          <w:color w:val="000000"/>
          <w:sz w:val="20"/>
          <w:szCs w:val="20"/>
        </w:rPr>
        <w:t>montaż</w:t>
      </w:r>
      <w:r w:rsidRPr="002A5679">
        <w:rPr>
          <w:rFonts w:ascii="Times New Roman" w:hAnsi="Times New Roman" w:cs="Times New Roman"/>
          <w:color w:val="000000"/>
          <w:sz w:val="20"/>
          <w:szCs w:val="20"/>
        </w:rPr>
        <w:t>_</w:t>
      </w:r>
    </w:p>
    <w:p w:rsidR="00621F73" w:rsidRPr="002A5679" w:rsidRDefault="009264B9" w:rsidP="006110F3">
      <w:pPr>
        <w:autoSpaceDE w:val="0"/>
        <w:autoSpaceDN w:val="0"/>
        <w:adjustRightInd w:val="0"/>
        <w:spacing w:after="0" w:line="240" w:lineRule="auto"/>
        <w:ind w:firstLine="708"/>
        <w:rPr>
          <w:rFonts w:ascii="Times New Roman" w:hAnsi="Times New Roman" w:cs="Times New Roman"/>
          <w:color w:val="000000"/>
          <w:sz w:val="20"/>
          <w:szCs w:val="20"/>
        </w:rPr>
      </w:pPr>
      <w:r w:rsidRPr="002A5679">
        <w:rPr>
          <w:rFonts w:ascii="Times New Roman" w:hAnsi="Times New Roman" w:cs="Times New Roman"/>
          <w:color w:val="000000"/>
          <w:sz w:val="20"/>
          <w:szCs w:val="20"/>
        </w:rPr>
        <w:t>wyposażenia</w:t>
      </w:r>
      <w:r w:rsidR="00621F73" w:rsidRPr="002A5679">
        <w:rPr>
          <w:rFonts w:ascii="Times New Roman" w:hAnsi="Times New Roman" w:cs="Times New Roman"/>
          <w:color w:val="000000"/>
          <w:sz w:val="20"/>
          <w:szCs w:val="20"/>
        </w:rPr>
        <w:t xml:space="preserve"> elektrycznego. Inne </w:t>
      </w:r>
      <w:r w:rsidRPr="002A5679">
        <w:rPr>
          <w:rFonts w:ascii="Times New Roman" w:hAnsi="Times New Roman" w:cs="Times New Roman"/>
          <w:color w:val="000000"/>
          <w:sz w:val="20"/>
          <w:szCs w:val="20"/>
        </w:rPr>
        <w:t>wyposażenie</w:t>
      </w:r>
      <w:r w:rsidR="00621F73" w:rsidRPr="002A5679">
        <w:rPr>
          <w:rFonts w:ascii="Times New Roman" w:hAnsi="Times New Roman" w:cs="Times New Roman"/>
          <w:color w:val="000000"/>
          <w:sz w:val="20"/>
          <w:szCs w:val="20"/>
        </w:rPr>
        <w:t xml:space="preserve">. Oprawy </w:t>
      </w:r>
      <w:r w:rsidRPr="002A5679">
        <w:rPr>
          <w:rFonts w:ascii="Times New Roman" w:hAnsi="Times New Roman" w:cs="Times New Roman"/>
          <w:color w:val="000000"/>
          <w:sz w:val="20"/>
          <w:szCs w:val="20"/>
        </w:rPr>
        <w:t>oświetleniowe</w:t>
      </w:r>
      <w:r w:rsidR="00621F73" w:rsidRPr="002A5679">
        <w:rPr>
          <w:rFonts w:ascii="Times New Roman" w:hAnsi="Times New Roman" w:cs="Times New Roman"/>
          <w:color w:val="000000"/>
          <w:sz w:val="20"/>
          <w:szCs w:val="20"/>
        </w:rPr>
        <w:t xml:space="preserve"> i instalacje </w:t>
      </w:r>
      <w:r w:rsidRPr="002A5679">
        <w:rPr>
          <w:rFonts w:ascii="Times New Roman" w:hAnsi="Times New Roman" w:cs="Times New Roman"/>
          <w:color w:val="000000"/>
          <w:sz w:val="20"/>
          <w:szCs w:val="20"/>
        </w:rPr>
        <w:t>oświetleniowe</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[3] PN-EN 60099-5:1999 Ograniczniki przepiec. Zalecenia wyboru i stosowania</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[4] PN-IEC 60364 Instalacje elektryczne w obiektach budowlanych.</w:t>
      </w:r>
    </w:p>
    <w:p w:rsidR="00621F73" w:rsidRPr="002A5679" w:rsidRDefault="00621F73" w:rsidP="006110F3">
      <w:pPr>
        <w:autoSpaceDE w:val="0"/>
        <w:autoSpaceDN w:val="0"/>
        <w:adjustRightInd w:val="0"/>
        <w:spacing w:after="0" w:line="240" w:lineRule="auto"/>
        <w:rPr>
          <w:rFonts w:ascii="Times New Roman" w:hAnsi="Times New Roman" w:cs="Times New Roman"/>
          <w:color w:val="000000"/>
          <w:sz w:val="20"/>
          <w:szCs w:val="20"/>
        </w:rPr>
      </w:pPr>
      <w:r w:rsidRPr="002A5679">
        <w:rPr>
          <w:rFonts w:ascii="Times New Roman" w:hAnsi="Times New Roman" w:cs="Times New Roman"/>
          <w:color w:val="000000"/>
          <w:sz w:val="20"/>
          <w:szCs w:val="20"/>
        </w:rPr>
        <w:t>[5] PN-IEC 61024-1-1:2001 Ochrona odgromowa obiektów budowlanych</w:t>
      </w:r>
    </w:p>
    <w:p w:rsidR="00EB562B" w:rsidRPr="002A5679" w:rsidRDefault="00621F73" w:rsidP="006110F3">
      <w:pPr>
        <w:pStyle w:val="Bezodstpw"/>
        <w:rPr>
          <w:rFonts w:ascii="Times New Roman" w:hAnsi="Times New Roman" w:cs="Times New Roman"/>
          <w:sz w:val="20"/>
          <w:szCs w:val="20"/>
        </w:rPr>
      </w:pPr>
      <w:r w:rsidRPr="002A5679">
        <w:rPr>
          <w:rFonts w:ascii="Times New Roman" w:hAnsi="Times New Roman" w:cs="Times New Roman"/>
          <w:sz w:val="20"/>
          <w:szCs w:val="20"/>
        </w:rPr>
        <w:t>[6] PN-EN 60529:2003 Stopnie ochrony zapewnianej przez obudowy Kod IP</w:t>
      </w:r>
    </w:p>
    <w:p w:rsidR="00EB562B" w:rsidRPr="002A5679" w:rsidRDefault="00EB562B" w:rsidP="006110F3">
      <w:pPr>
        <w:pStyle w:val="Bezodstpw"/>
        <w:rPr>
          <w:rFonts w:ascii="Times New Roman" w:hAnsi="Times New Roman" w:cs="Times New Roman"/>
          <w:sz w:val="20"/>
          <w:szCs w:val="20"/>
          <w:lang w:eastAsia="pl-PL"/>
        </w:rPr>
      </w:pPr>
      <w:r w:rsidRPr="002A5679">
        <w:rPr>
          <w:rFonts w:ascii="Times New Roman" w:hAnsi="Times New Roman" w:cs="Times New Roman"/>
          <w:sz w:val="20"/>
          <w:szCs w:val="20"/>
        </w:rPr>
        <w:t xml:space="preserve">[7] PN-IEC 60364-4-41:2000 </w:t>
      </w:r>
      <w:r w:rsidRPr="002A5679">
        <w:rPr>
          <w:rFonts w:ascii="Times New Roman" w:hAnsi="Times New Roman" w:cs="Times New Roman"/>
          <w:sz w:val="20"/>
          <w:szCs w:val="20"/>
          <w:lang w:eastAsia="pl-PL"/>
        </w:rPr>
        <w:t xml:space="preserve">Instalacje elektryczne w obiektach budowlanych. Ochrona dla </w:t>
      </w:r>
    </w:p>
    <w:p w:rsidR="00EB562B" w:rsidRPr="002A5679" w:rsidRDefault="00EB562B" w:rsidP="006110F3">
      <w:pPr>
        <w:pStyle w:val="Bezodstpw"/>
        <w:ind w:firstLine="708"/>
        <w:rPr>
          <w:rFonts w:ascii="Times New Roman" w:hAnsi="Times New Roman" w:cs="Times New Roman"/>
          <w:sz w:val="20"/>
          <w:szCs w:val="20"/>
          <w:lang w:eastAsia="pl-PL"/>
        </w:rPr>
      </w:pPr>
      <w:r w:rsidRPr="002A5679">
        <w:rPr>
          <w:rFonts w:ascii="Times New Roman" w:hAnsi="Times New Roman" w:cs="Times New Roman"/>
          <w:sz w:val="20"/>
          <w:szCs w:val="20"/>
          <w:lang w:eastAsia="pl-PL"/>
        </w:rPr>
        <w:t>zapewnienia bezpieczeństwa. Ochrona przeciwporażeniowa.</w:t>
      </w:r>
    </w:p>
    <w:p w:rsidR="00621F73" w:rsidRPr="002A5679" w:rsidRDefault="00621F73" w:rsidP="006110F3">
      <w:pPr>
        <w:pStyle w:val="Bezodstpw"/>
        <w:rPr>
          <w:rFonts w:ascii="Times New Roman" w:hAnsi="Times New Roman" w:cs="Times New Roman"/>
          <w:sz w:val="20"/>
          <w:szCs w:val="20"/>
        </w:rPr>
      </w:pPr>
    </w:p>
    <w:p w:rsidR="00EB562B" w:rsidRPr="002A5679" w:rsidRDefault="00EB562B" w:rsidP="006110F3">
      <w:pPr>
        <w:spacing w:line="240" w:lineRule="auto"/>
        <w:rPr>
          <w:rFonts w:ascii="Times New Roman" w:hAnsi="Times New Roman" w:cs="Times New Roman"/>
          <w:color w:val="000000"/>
          <w:sz w:val="20"/>
          <w:szCs w:val="20"/>
        </w:rPr>
      </w:pPr>
    </w:p>
    <w:p w:rsidR="00621F73" w:rsidRPr="002A5679" w:rsidRDefault="00621F73" w:rsidP="006110F3">
      <w:pPr>
        <w:spacing w:line="240" w:lineRule="auto"/>
        <w:rPr>
          <w:rFonts w:ascii="Times New Roman" w:hAnsi="Times New Roman" w:cs="Times New Roman"/>
          <w:sz w:val="20"/>
          <w:szCs w:val="20"/>
        </w:rPr>
      </w:pPr>
    </w:p>
    <w:sectPr w:rsidR="00621F73" w:rsidRPr="002A5679" w:rsidSect="0095469C">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EE"/>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6C1"/>
    <w:multiLevelType w:val="hybridMultilevel"/>
    <w:tmpl w:val="EBE42E34"/>
    <w:lvl w:ilvl="0" w:tplc="122EE552">
      <w:start w:val="1"/>
      <w:numFmt w:val="ordinal"/>
      <w:lvlText w:val="5.%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1E679DA"/>
    <w:multiLevelType w:val="hybridMultilevel"/>
    <w:tmpl w:val="E018A7C2"/>
    <w:lvl w:ilvl="0" w:tplc="0415000B">
      <w:start w:val="1"/>
      <w:numFmt w:val="bullet"/>
      <w:lvlText w:val=""/>
      <w:lvlJc w:val="left"/>
      <w:pPr>
        <w:tabs>
          <w:tab w:val="num" w:pos="2340"/>
        </w:tabs>
        <w:ind w:left="234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340"/>
        </w:tabs>
        <w:ind w:left="234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03632E5B"/>
    <w:multiLevelType w:val="hybridMultilevel"/>
    <w:tmpl w:val="2D9C356A"/>
    <w:lvl w:ilvl="0" w:tplc="4CCCC1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51D62F7"/>
    <w:multiLevelType w:val="hybridMultilevel"/>
    <w:tmpl w:val="40D466A6"/>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5577E99"/>
    <w:multiLevelType w:val="hybridMultilevel"/>
    <w:tmpl w:val="01349C3C"/>
    <w:lvl w:ilvl="0" w:tplc="06F07490">
      <w:start w:val="1"/>
      <w:numFmt w:val="bullet"/>
      <w:lvlText w:val=""/>
      <w:lvlJc w:val="left"/>
      <w:pPr>
        <w:tabs>
          <w:tab w:val="num" w:pos="717"/>
        </w:tabs>
        <w:ind w:left="717" w:hanging="357"/>
      </w:pPr>
      <w:rPr>
        <w:rFonts w:ascii="Symbol" w:hAnsi="Symbol" w:hint="default"/>
      </w:rPr>
    </w:lvl>
    <w:lvl w:ilvl="1" w:tplc="78389460">
      <w:start w:val="1"/>
      <w:numFmt w:val="bullet"/>
      <w:lvlText w:val=""/>
      <w:lvlJc w:val="left"/>
      <w:pPr>
        <w:tabs>
          <w:tab w:val="num" w:pos="1440"/>
        </w:tabs>
        <w:ind w:left="1440" w:hanging="360"/>
      </w:pPr>
      <w:rPr>
        <w:rFonts w:ascii="Symbol" w:eastAsia="Times New Roman" w:hAnsi="Symbol"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05F712CA"/>
    <w:multiLevelType w:val="hybridMultilevel"/>
    <w:tmpl w:val="04A440FC"/>
    <w:lvl w:ilvl="0" w:tplc="4CCCC1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E7250E1"/>
    <w:multiLevelType w:val="hybridMultilevel"/>
    <w:tmpl w:val="176E5192"/>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1C1B6097"/>
    <w:multiLevelType w:val="hybridMultilevel"/>
    <w:tmpl w:val="B308EA2A"/>
    <w:lvl w:ilvl="0" w:tplc="06F07490">
      <w:start w:val="1"/>
      <w:numFmt w:val="bullet"/>
      <w:lvlText w:val=""/>
      <w:lvlJc w:val="left"/>
      <w:pPr>
        <w:tabs>
          <w:tab w:val="num" w:pos="717"/>
        </w:tabs>
        <w:ind w:left="717" w:hanging="357"/>
      </w:pPr>
      <w:rPr>
        <w:rFonts w:ascii="Symbol" w:hAnsi="Symbol" w:hint="default"/>
      </w:rPr>
    </w:lvl>
    <w:lvl w:ilvl="1" w:tplc="78389460">
      <w:start w:val="1"/>
      <w:numFmt w:val="bullet"/>
      <w:lvlText w:val=""/>
      <w:lvlJc w:val="left"/>
      <w:pPr>
        <w:tabs>
          <w:tab w:val="num" w:pos="1440"/>
        </w:tabs>
        <w:ind w:left="1440" w:hanging="360"/>
      </w:pPr>
      <w:rPr>
        <w:rFonts w:ascii="Symbol" w:eastAsia="Times New Roman" w:hAnsi="Symbol"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1C4C53CE"/>
    <w:multiLevelType w:val="hybridMultilevel"/>
    <w:tmpl w:val="ADA66E2C"/>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CCF6114"/>
    <w:multiLevelType w:val="hybridMultilevel"/>
    <w:tmpl w:val="E6C476A4"/>
    <w:lvl w:ilvl="0" w:tplc="480C6FAA">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1E414EB5"/>
    <w:multiLevelType w:val="hybridMultilevel"/>
    <w:tmpl w:val="7EB67A46"/>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227B6E6B"/>
    <w:multiLevelType w:val="hybridMultilevel"/>
    <w:tmpl w:val="9112E5AE"/>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227F185E"/>
    <w:multiLevelType w:val="hybridMultilevel"/>
    <w:tmpl w:val="22EABA20"/>
    <w:lvl w:ilvl="0" w:tplc="06F07490">
      <w:start w:val="1"/>
      <w:numFmt w:val="bullet"/>
      <w:lvlText w:val=""/>
      <w:lvlJc w:val="left"/>
      <w:pPr>
        <w:tabs>
          <w:tab w:val="num" w:pos="717"/>
        </w:tabs>
        <w:ind w:left="717" w:hanging="357"/>
      </w:pPr>
      <w:rPr>
        <w:rFonts w:ascii="Symbol" w:hAnsi="Symbol" w:hint="default"/>
        <w:lang w:val="en-US"/>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2342504E"/>
    <w:multiLevelType w:val="hybridMultilevel"/>
    <w:tmpl w:val="F03004EA"/>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31374948"/>
    <w:multiLevelType w:val="hybridMultilevel"/>
    <w:tmpl w:val="04D4A9F4"/>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327561E2"/>
    <w:multiLevelType w:val="hybridMultilevel"/>
    <w:tmpl w:val="DE96D05C"/>
    <w:lvl w:ilvl="0" w:tplc="149E3310">
      <w:start w:val="1"/>
      <w:numFmt w:val="ordinal"/>
      <w:lvlText w:val="5.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51D45A8"/>
    <w:multiLevelType w:val="hybridMultilevel"/>
    <w:tmpl w:val="0E985162"/>
    <w:lvl w:ilvl="0" w:tplc="4CCCC1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8572377"/>
    <w:multiLevelType w:val="hybridMultilevel"/>
    <w:tmpl w:val="A5C87702"/>
    <w:lvl w:ilvl="0" w:tplc="0415000B">
      <w:start w:val="1"/>
      <w:numFmt w:val="bullet"/>
      <w:lvlText w:val=""/>
      <w:lvlJc w:val="left"/>
      <w:pPr>
        <w:tabs>
          <w:tab w:val="num" w:pos="2340"/>
        </w:tabs>
        <w:ind w:left="234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340"/>
        </w:tabs>
        <w:ind w:left="234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nsid w:val="3CA12C1F"/>
    <w:multiLevelType w:val="hybridMultilevel"/>
    <w:tmpl w:val="D2A8FB1A"/>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3E0162B4"/>
    <w:multiLevelType w:val="hybridMultilevel"/>
    <w:tmpl w:val="B130341E"/>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3EB433E4"/>
    <w:multiLevelType w:val="hybridMultilevel"/>
    <w:tmpl w:val="F3B29B50"/>
    <w:lvl w:ilvl="0" w:tplc="FFFFFFFF">
      <w:start w:val="2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FFD1192"/>
    <w:multiLevelType w:val="hybridMultilevel"/>
    <w:tmpl w:val="6F405804"/>
    <w:lvl w:ilvl="0" w:tplc="E9C499B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05">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48F64E8D"/>
    <w:multiLevelType w:val="hybridMultilevel"/>
    <w:tmpl w:val="5CBE4C20"/>
    <w:lvl w:ilvl="0" w:tplc="FFFFFFFF">
      <w:start w:val="2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A031961"/>
    <w:multiLevelType w:val="hybridMultilevel"/>
    <w:tmpl w:val="CA362750"/>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4C5C3BAA"/>
    <w:multiLevelType w:val="hybridMultilevel"/>
    <w:tmpl w:val="4282DDA6"/>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4C760FF4"/>
    <w:multiLevelType w:val="hybridMultilevel"/>
    <w:tmpl w:val="90A201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D9874C2"/>
    <w:multiLevelType w:val="hybridMultilevel"/>
    <w:tmpl w:val="29BC6AF8"/>
    <w:lvl w:ilvl="0" w:tplc="06F07490">
      <w:start w:val="1"/>
      <w:numFmt w:val="bullet"/>
      <w:lvlText w:val=""/>
      <w:lvlJc w:val="left"/>
      <w:pPr>
        <w:tabs>
          <w:tab w:val="num" w:pos="717"/>
        </w:tabs>
        <w:ind w:left="717" w:hanging="357"/>
      </w:pPr>
      <w:rPr>
        <w:rFonts w:ascii="Symbol" w:hAnsi="Symbol" w:hint="default"/>
      </w:rPr>
    </w:lvl>
    <w:lvl w:ilvl="1" w:tplc="78389460">
      <w:start w:val="1"/>
      <w:numFmt w:val="bullet"/>
      <w:lvlText w:val=""/>
      <w:lvlJc w:val="left"/>
      <w:pPr>
        <w:tabs>
          <w:tab w:val="num" w:pos="1440"/>
        </w:tabs>
        <w:ind w:left="1440" w:hanging="360"/>
      </w:pPr>
      <w:rPr>
        <w:rFonts w:ascii="Symbol" w:eastAsia="Times New Roman" w:hAnsi="Symbol"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nsid w:val="50482746"/>
    <w:multiLevelType w:val="hybridMultilevel"/>
    <w:tmpl w:val="9FB0A894"/>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4CCCC166">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1F44EED"/>
    <w:multiLevelType w:val="hybridMultilevel"/>
    <w:tmpl w:val="56B86CF6"/>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57564A0F"/>
    <w:multiLevelType w:val="hybridMultilevel"/>
    <w:tmpl w:val="BC741F4E"/>
    <w:lvl w:ilvl="0" w:tplc="34B459B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5B521D02"/>
    <w:multiLevelType w:val="hybridMultilevel"/>
    <w:tmpl w:val="0CE87C94"/>
    <w:lvl w:ilvl="0" w:tplc="06F07490">
      <w:start w:val="1"/>
      <w:numFmt w:val="bullet"/>
      <w:lvlText w:val=""/>
      <w:lvlJc w:val="left"/>
      <w:pPr>
        <w:tabs>
          <w:tab w:val="num" w:pos="717"/>
        </w:tabs>
        <w:ind w:left="717" w:hanging="357"/>
      </w:pPr>
      <w:rPr>
        <w:rFonts w:ascii="Symbol" w:hAnsi="Symbol" w:hint="default"/>
      </w:rPr>
    </w:lvl>
    <w:lvl w:ilvl="1" w:tplc="78389460">
      <w:start w:val="1"/>
      <w:numFmt w:val="bullet"/>
      <w:lvlText w:val=""/>
      <w:lvlJc w:val="left"/>
      <w:pPr>
        <w:tabs>
          <w:tab w:val="num" w:pos="1440"/>
        </w:tabs>
        <w:ind w:left="1440" w:hanging="360"/>
      </w:pPr>
      <w:rPr>
        <w:rFonts w:ascii="Symbol" w:eastAsia="Times New Roman" w:hAnsi="Symbol"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nsid w:val="60003D13"/>
    <w:multiLevelType w:val="hybridMultilevel"/>
    <w:tmpl w:val="87369068"/>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6078139B"/>
    <w:multiLevelType w:val="hybridMultilevel"/>
    <w:tmpl w:val="8C88D462"/>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63532AC5"/>
    <w:multiLevelType w:val="hybridMultilevel"/>
    <w:tmpl w:val="1316B7BC"/>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658D19D9"/>
    <w:multiLevelType w:val="hybridMultilevel"/>
    <w:tmpl w:val="89C858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65354DE"/>
    <w:multiLevelType w:val="hybridMultilevel"/>
    <w:tmpl w:val="38D24FF4"/>
    <w:lvl w:ilvl="0" w:tplc="FFFFFFFF">
      <w:start w:val="2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67B435D"/>
    <w:multiLevelType w:val="hybridMultilevel"/>
    <w:tmpl w:val="24F06A30"/>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67267AD5"/>
    <w:multiLevelType w:val="hybridMultilevel"/>
    <w:tmpl w:val="0F904288"/>
    <w:lvl w:ilvl="0" w:tplc="4CCCC1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8595ED9"/>
    <w:multiLevelType w:val="hybridMultilevel"/>
    <w:tmpl w:val="CB98282C"/>
    <w:lvl w:ilvl="0" w:tplc="06F07490">
      <w:start w:val="1"/>
      <w:numFmt w:val="bullet"/>
      <w:lvlText w:val=""/>
      <w:lvlJc w:val="left"/>
      <w:pPr>
        <w:tabs>
          <w:tab w:val="num" w:pos="717"/>
        </w:tabs>
        <w:ind w:left="717" w:hanging="357"/>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6F1D6EF0"/>
    <w:multiLevelType w:val="hybridMultilevel"/>
    <w:tmpl w:val="53D21408"/>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nsid w:val="6FAB4738"/>
    <w:multiLevelType w:val="hybridMultilevel"/>
    <w:tmpl w:val="78223F70"/>
    <w:lvl w:ilvl="0" w:tplc="06F07490">
      <w:start w:val="1"/>
      <w:numFmt w:val="bullet"/>
      <w:lvlText w:val=""/>
      <w:lvlJc w:val="left"/>
      <w:pPr>
        <w:tabs>
          <w:tab w:val="num" w:pos="717"/>
        </w:tabs>
        <w:ind w:left="717" w:hanging="357"/>
      </w:pPr>
      <w:rPr>
        <w:rFonts w:ascii="Symbol" w:hAnsi="Symbol" w:hint="default"/>
      </w:rPr>
    </w:lvl>
    <w:lvl w:ilvl="1" w:tplc="78389460">
      <w:start w:val="1"/>
      <w:numFmt w:val="bullet"/>
      <w:lvlText w:val=""/>
      <w:lvlJc w:val="left"/>
      <w:pPr>
        <w:tabs>
          <w:tab w:val="num" w:pos="1440"/>
        </w:tabs>
        <w:ind w:left="1440" w:hanging="360"/>
      </w:pPr>
      <w:rPr>
        <w:rFonts w:ascii="Symbol" w:eastAsia="Times New Roman" w:hAnsi="Symbol"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
    <w:nsid w:val="777F17E6"/>
    <w:multiLevelType w:val="hybridMultilevel"/>
    <w:tmpl w:val="F18654E8"/>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780A6573"/>
    <w:multiLevelType w:val="hybridMultilevel"/>
    <w:tmpl w:val="8556B1BE"/>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7D824AEE"/>
    <w:multiLevelType w:val="multilevel"/>
    <w:tmpl w:val="0D5017A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7D9344F4"/>
    <w:multiLevelType w:val="hybridMultilevel"/>
    <w:tmpl w:val="2F74C374"/>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7E420BA1"/>
    <w:multiLevelType w:val="hybridMultilevel"/>
    <w:tmpl w:val="A01485D4"/>
    <w:lvl w:ilvl="0" w:tplc="06F07490">
      <w:start w:val="1"/>
      <w:numFmt w:val="bullet"/>
      <w:lvlText w:val=""/>
      <w:lvlJc w:val="left"/>
      <w:pPr>
        <w:tabs>
          <w:tab w:val="num" w:pos="717"/>
        </w:tabs>
        <w:ind w:left="717" w:hanging="357"/>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7"/>
  </w:num>
  <w:num w:numId="2">
    <w:abstractNumId w:val="16"/>
  </w:num>
  <w:num w:numId="3">
    <w:abstractNumId w:val="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5"/>
  </w:num>
  <w:num w:numId="38">
    <w:abstractNumId w:val="15"/>
  </w:num>
  <w:num w:numId="39">
    <w:abstractNumId w:val="0"/>
  </w:num>
  <w:num w:numId="40">
    <w:abstractNumId w:val="25"/>
  </w:num>
  <w:num w:numId="41">
    <w:abstractNumId w:val="22"/>
  </w:num>
  <w:num w:numId="42">
    <w:abstractNumId w:val="20"/>
  </w:num>
  <w:num w:numId="43">
    <w:abstractNumId w:val="35"/>
  </w:num>
  <w:num w:numId="44">
    <w:abstractNumId w:val="43"/>
  </w:num>
  <w:num w:numId="45">
    <w:abstractNumId w:val="29"/>
  </w:num>
  <w:num w:numId="46">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5F6"/>
    <w:rsid w:val="00000EC8"/>
    <w:rsid w:val="00001E98"/>
    <w:rsid w:val="00014A09"/>
    <w:rsid w:val="000635BC"/>
    <w:rsid w:val="0006497C"/>
    <w:rsid w:val="00082115"/>
    <w:rsid w:val="00095CCE"/>
    <w:rsid w:val="000A09F0"/>
    <w:rsid w:val="000A5DFD"/>
    <w:rsid w:val="000A752D"/>
    <w:rsid w:val="000B2F0B"/>
    <w:rsid w:val="000B5967"/>
    <w:rsid w:val="000C3750"/>
    <w:rsid w:val="000C5CB1"/>
    <w:rsid w:val="000D505C"/>
    <w:rsid w:val="000E452A"/>
    <w:rsid w:val="000E4B18"/>
    <w:rsid w:val="00105A1B"/>
    <w:rsid w:val="0011566D"/>
    <w:rsid w:val="00133C9D"/>
    <w:rsid w:val="00145257"/>
    <w:rsid w:val="0015137E"/>
    <w:rsid w:val="00170CCC"/>
    <w:rsid w:val="00170F1C"/>
    <w:rsid w:val="00171B4A"/>
    <w:rsid w:val="00174C2E"/>
    <w:rsid w:val="001817CB"/>
    <w:rsid w:val="00186F99"/>
    <w:rsid w:val="0019533F"/>
    <w:rsid w:val="001A6B67"/>
    <w:rsid w:val="001B1776"/>
    <w:rsid w:val="001B3A39"/>
    <w:rsid w:val="001C38F4"/>
    <w:rsid w:val="001C4A84"/>
    <w:rsid w:val="001C7797"/>
    <w:rsid w:val="001C7F56"/>
    <w:rsid w:val="001D08E2"/>
    <w:rsid w:val="001D48E7"/>
    <w:rsid w:val="001E1A1D"/>
    <w:rsid w:val="001F227F"/>
    <w:rsid w:val="00261C90"/>
    <w:rsid w:val="0027081E"/>
    <w:rsid w:val="002804B9"/>
    <w:rsid w:val="002818A0"/>
    <w:rsid w:val="00285A01"/>
    <w:rsid w:val="002866DE"/>
    <w:rsid w:val="00293304"/>
    <w:rsid w:val="00293ECD"/>
    <w:rsid w:val="00297B80"/>
    <w:rsid w:val="002A2E81"/>
    <w:rsid w:val="002A45D6"/>
    <w:rsid w:val="002A5679"/>
    <w:rsid w:val="002A74A0"/>
    <w:rsid w:val="002B1EB9"/>
    <w:rsid w:val="002B6B7F"/>
    <w:rsid w:val="002F009C"/>
    <w:rsid w:val="002F138A"/>
    <w:rsid w:val="00323409"/>
    <w:rsid w:val="00326304"/>
    <w:rsid w:val="00336F61"/>
    <w:rsid w:val="00345531"/>
    <w:rsid w:val="00353BDD"/>
    <w:rsid w:val="00356C77"/>
    <w:rsid w:val="003747FC"/>
    <w:rsid w:val="0037684F"/>
    <w:rsid w:val="00380B38"/>
    <w:rsid w:val="0038599C"/>
    <w:rsid w:val="00394229"/>
    <w:rsid w:val="00395294"/>
    <w:rsid w:val="003A4566"/>
    <w:rsid w:val="003B323B"/>
    <w:rsid w:val="003B50D3"/>
    <w:rsid w:val="003D5D36"/>
    <w:rsid w:val="003E4284"/>
    <w:rsid w:val="003F32EE"/>
    <w:rsid w:val="003F46EA"/>
    <w:rsid w:val="003F6ED5"/>
    <w:rsid w:val="003F6F7F"/>
    <w:rsid w:val="00400AEF"/>
    <w:rsid w:val="00401F42"/>
    <w:rsid w:val="00403E7D"/>
    <w:rsid w:val="00411B0E"/>
    <w:rsid w:val="004124C7"/>
    <w:rsid w:val="00431F37"/>
    <w:rsid w:val="004455F6"/>
    <w:rsid w:val="00450D02"/>
    <w:rsid w:val="00454AAF"/>
    <w:rsid w:val="00460486"/>
    <w:rsid w:val="004858A9"/>
    <w:rsid w:val="004B26D1"/>
    <w:rsid w:val="004C5956"/>
    <w:rsid w:val="004D1601"/>
    <w:rsid w:val="004E327A"/>
    <w:rsid w:val="004F16B6"/>
    <w:rsid w:val="004F3C9D"/>
    <w:rsid w:val="004F79D6"/>
    <w:rsid w:val="0050401B"/>
    <w:rsid w:val="005047C8"/>
    <w:rsid w:val="00506802"/>
    <w:rsid w:val="005175E8"/>
    <w:rsid w:val="00551166"/>
    <w:rsid w:val="00563546"/>
    <w:rsid w:val="00574E98"/>
    <w:rsid w:val="00576977"/>
    <w:rsid w:val="00586C00"/>
    <w:rsid w:val="00596453"/>
    <w:rsid w:val="005A4A90"/>
    <w:rsid w:val="005C1BFD"/>
    <w:rsid w:val="006034CF"/>
    <w:rsid w:val="006110F3"/>
    <w:rsid w:val="00621F73"/>
    <w:rsid w:val="0063094D"/>
    <w:rsid w:val="006343D0"/>
    <w:rsid w:val="00634E25"/>
    <w:rsid w:val="006440E9"/>
    <w:rsid w:val="00650045"/>
    <w:rsid w:val="00650106"/>
    <w:rsid w:val="006633C9"/>
    <w:rsid w:val="00671208"/>
    <w:rsid w:val="0068001B"/>
    <w:rsid w:val="0068179A"/>
    <w:rsid w:val="006A2D78"/>
    <w:rsid w:val="006B34C2"/>
    <w:rsid w:val="006B705D"/>
    <w:rsid w:val="006C2298"/>
    <w:rsid w:val="006E416E"/>
    <w:rsid w:val="006E70FC"/>
    <w:rsid w:val="007272C6"/>
    <w:rsid w:val="00732948"/>
    <w:rsid w:val="00737F67"/>
    <w:rsid w:val="0074595A"/>
    <w:rsid w:val="0074630E"/>
    <w:rsid w:val="007471D8"/>
    <w:rsid w:val="00750234"/>
    <w:rsid w:val="00763FBE"/>
    <w:rsid w:val="00780B97"/>
    <w:rsid w:val="00792F9A"/>
    <w:rsid w:val="0079665E"/>
    <w:rsid w:val="007979A1"/>
    <w:rsid w:val="007A6935"/>
    <w:rsid w:val="007B1252"/>
    <w:rsid w:val="007B328E"/>
    <w:rsid w:val="007B6D92"/>
    <w:rsid w:val="007C6525"/>
    <w:rsid w:val="007D3F5B"/>
    <w:rsid w:val="007E1003"/>
    <w:rsid w:val="00802B9D"/>
    <w:rsid w:val="00831A45"/>
    <w:rsid w:val="00831CE2"/>
    <w:rsid w:val="008817F0"/>
    <w:rsid w:val="00885073"/>
    <w:rsid w:val="008B2849"/>
    <w:rsid w:val="008B7F36"/>
    <w:rsid w:val="008C3292"/>
    <w:rsid w:val="008D490E"/>
    <w:rsid w:val="008F0DC3"/>
    <w:rsid w:val="008F2209"/>
    <w:rsid w:val="00912F0C"/>
    <w:rsid w:val="0092221E"/>
    <w:rsid w:val="009264B9"/>
    <w:rsid w:val="00931AFB"/>
    <w:rsid w:val="00937DF0"/>
    <w:rsid w:val="0094375F"/>
    <w:rsid w:val="00943BF5"/>
    <w:rsid w:val="00947584"/>
    <w:rsid w:val="0095469C"/>
    <w:rsid w:val="00963225"/>
    <w:rsid w:val="00973787"/>
    <w:rsid w:val="0097662C"/>
    <w:rsid w:val="00986913"/>
    <w:rsid w:val="00991559"/>
    <w:rsid w:val="00994883"/>
    <w:rsid w:val="009C29F9"/>
    <w:rsid w:val="009C2D80"/>
    <w:rsid w:val="009C35D0"/>
    <w:rsid w:val="009D0277"/>
    <w:rsid w:val="009D53E6"/>
    <w:rsid w:val="009E1CFF"/>
    <w:rsid w:val="009F0665"/>
    <w:rsid w:val="009F1615"/>
    <w:rsid w:val="00A05F4D"/>
    <w:rsid w:val="00A13878"/>
    <w:rsid w:val="00A22273"/>
    <w:rsid w:val="00A443C8"/>
    <w:rsid w:val="00A5522C"/>
    <w:rsid w:val="00A55D64"/>
    <w:rsid w:val="00A660E1"/>
    <w:rsid w:val="00A74FA7"/>
    <w:rsid w:val="00A76D37"/>
    <w:rsid w:val="00A85477"/>
    <w:rsid w:val="00A868CB"/>
    <w:rsid w:val="00AA09A5"/>
    <w:rsid w:val="00AC1D7A"/>
    <w:rsid w:val="00AC25A8"/>
    <w:rsid w:val="00AD665E"/>
    <w:rsid w:val="00AD78C5"/>
    <w:rsid w:val="00AE302B"/>
    <w:rsid w:val="00AF6E79"/>
    <w:rsid w:val="00B23EFF"/>
    <w:rsid w:val="00B24DC1"/>
    <w:rsid w:val="00B412C3"/>
    <w:rsid w:val="00B4167D"/>
    <w:rsid w:val="00B42D46"/>
    <w:rsid w:val="00B446EC"/>
    <w:rsid w:val="00B519A5"/>
    <w:rsid w:val="00B7033F"/>
    <w:rsid w:val="00B767AF"/>
    <w:rsid w:val="00B9378E"/>
    <w:rsid w:val="00B96450"/>
    <w:rsid w:val="00BA51F1"/>
    <w:rsid w:val="00BB1640"/>
    <w:rsid w:val="00BB7054"/>
    <w:rsid w:val="00BC51FA"/>
    <w:rsid w:val="00BD4EAD"/>
    <w:rsid w:val="00BD6455"/>
    <w:rsid w:val="00BD6DF7"/>
    <w:rsid w:val="00BE136D"/>
    <w:rsid w:val="00BF223A"/>
    <w:rsid w:val="00C01F61"/>
    <w:rsid w:val="00C13215"/>
    <w:rsid w:val="00C307FC"/>
    <w:rsid w:val="00C72AD7"/>
    <w:rsid w:val="00C84B13"/>
    <w:rsid w:val="00C92D13"/>
    <w:rsid w:val="00C9388E"/>
    <w:rsid w:val="00CA1D09"/>
    <w:rsid w:val="00CB3C37"/>
    <w:rsid w:val="00CF4F11"/>
    <w:rsid w:val="00CF619D"/>
    <w:rsid w:val="00D15371"/>
    <w:rsid w:val="00D16AD7"/>
    <w:rsid w:val="00D1764A"/>
    <w:rsid w:val="00D372C6"/>
    <w:rsid w:val="00D41DA3"/>
    <w:rsid w:val="00D5703B"/>
    <w:rsid w:val="00D62F18"/>
    <w:rsid w:val="00DB476C"/>
    <w:rsid w:val="00DC09C4"/>
    <w:rsid w:val="00DC37A8"/>
    <w:rsid w:val="00DF0AC5"/>
    <w:rsid w:val="00DF2169"/>
    <w:rsid w:val="00E22A6C"/>
    <w:rsid w:val="00E23E59"/>
    <w:rsid w:val="00E33426"/>
    <w:rsid w:val="00E43381"/>
    <w:rsid w:val="00E60631"/>
    <w:rsid w:val="00E63D30"/>
    <w:rsid w:val="00E7179C"/>
    <w:rsid w:val="00E8754C"/>
    <w:rsid w:val="00E904CE"/>
    <w:rsid w:val="00E952F0"/>
    <w:rsid w:val="00EA0D83"/>
    <w:rsid w:val="00EA6E5B"/>
    <w:rsid w:val="00EB562B"/>
    <w:rsid w:val="00EC46AE"/>
    <w:rsid w:val="00EC79F5"/>
    <w:rsid w:val="00ED2622"/>
    <w:rsid w:val="00ED2C42"/>
    <w:rsid w:val="00EE10F6"/>
    <w:rsid w:val="00F037CB"/>
    <w:rsid w:val="00F06756"/>
    <w:rsid w:val="00F06A1D"/>
    <w:rsid w:val="00F17520"/>
    <w:rsid w:val="00F26E46"/>
    <w:rsid w:val="00F41772"/>
    <w:rsid w:val="00F42ABE"/>
    <w:rsid w:val="00F4555F"/>
    <w:rsid w:val="00F4660F"/>
    <w:rsid w:val="00F46C20"/>
    <w:rsid w:val="00F54A5C"/>
    <w:rsid w:val="00F56D6A"/>
    <w:rsid w:val="00F71F0C"/>
    <w:rsid w:val="00F81367"/>
    <w:rsid w:val="00F8402A"/>
    <w:rsid w:val="00F90D07"/>
    <w:rsid w:val="00FA04FF"/>
    <w:rsid w:val="00FB3A0D"/>
    <w:rsid w:val="00FC6919"/>
    <w:rsid w:val="00FF03A2"/>
    <w:rsid w:val="00FF4CE8"/>
    <w:rsid w:val="00FF5E34"/>
    <w:rsid w:val="00FF6212"/>
    <w:rsid w:val="00FF78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90D07"/>
    <w:pPr>
      <w:keepNext/>
      <w:keepLines/>
      <w:spacing w:before="480" w:after="0"/>
      <w:outlineLvl w:val="0"/>
    </w:pPr>
    <w:rPr>
      <w:rFonts w:ascii="Times New Roman" w:eastAsiaTheme="majorEastAsia" w:hAnsi="Times New Roman" w:cs="Times New Roman"/>
      <w:b/>
      <w:bCs/>
      <w:sz w:val="24"/>
      <w:szCs w:val="24"/>
    </w:rPr>
  </w:style>
  <w:style w:type="paragraph" w:styleId="Nagwek2">
    <w:name w:val="heading 2"/>
    <w:basedOn w:val="Normalny"/>
    <w:next w:val="Normalny"/>
    <w:link w:val="Nagwek2Znak"/>
    <w:uiPriority w:val="9"/>
    <w:unhideWhenUsed/>
    <w:qFormat/>
    <w:rsid w:val="00F90D07"/>
    <w:pPr>
      <w:keepNext/>
      <w:keepLines/>
      <w:spacing w:before="200" w:after="0"/>
      <w:outlineLvl w:val="1"/>
    </w:pPr>
    <w:rPr>
      <w:rFonts w:ascii="Times New Roman" w:eastAsiaTheme="majorEastAsia" w:hAnsi="Times New Roman" w:cs="Times New Roman"/>
      <w:b/>
      <w:bCs/>
    </w:rPr>
  </w:style>
  <w:style w:type="paragraph" w:styleId="Nagwek3">
    <w:name w:val="heading 3"/>
    <w:basedOn w:val="Normalny"/>
    <w:next w:val="Normalny"/>
    <w:link w:val="Nagwek3Znak"/>
    <w:uiPriority w:val="9"/>
    <w:unhideWhenUsed/>
    <w:qFormat/>
    <w:rsid w:val="009D0277"/>
    <w:pPr>
      <w:keepNext/>
      <w:keepLines/>
      <w:spacing w:before="200" w:after="0"/>
      <w:outlineLvl w:val="2"/>
    </w:pPr>
    <w:rPr>
      <w:rFonts w:ascii="Times New Roman" w:eastAsiaTheme="majorEastAsia" w:hAnsi="Times New Roman" w:cs="Times New Roman"/>
      <w:b/>
      <w:bCs/>
      <w:sz w:val="20"/>
      <w:szCs w:val="20"/>
    </w:rPr>
  </w:style>
  <w:style w:type="paragraph" w:styleId="Nagwek4">
    <w:name w:val="heading 4"/>
    <w:basedOn w:val="Normalny"/>
    <w:next w:val="Normalny"/>
    <w:link w:val="Nagwek4Znak"/>
    <w:uiPriority w:val="9"/>
    <w:unhideWhenUsed/>
    <w:qFormat/>
    <w:rsid w:val="009D0277"/>
    <w:pPr>
      <w:keepNext/>
      <w:keepLines/>
      <w:spacing w:before="200" w:after="0"/>
      <w:outlineLvl w:val="3"/>
    </w:pPr>
    <w:rPr>
      <w:rFonts w:ascii="Times New Roman" w:eastAsiaTheme="majorEastAsia" w:hAnsi="Times New Roman" w:cs="Times New Roman"/>
      <w:b/>
      <w:bCs/>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21F73"/>
    <w:pPr>
      <w:ind w:left="720"/>
      <w:contextualSpacing/>
    </w:pPr>
  </w:style>
  <w:style w:type="paragraph" w:styleId="Bezodstpw">
    <w:name w:val="No Spacing"/>
    <w:uiPriority w:val="1"/>
    <w:qFormat/>
    <w:rsid w:val="001C7797"/>
    <w:pPr>
      <w:spacing w:after="0" w:line="240" w:lineRule="auto"/>
    </w:pPr>
  </w:style>
  <w:style w:type="character" w:customStyle="1" w:styleId="postbody">
    <w:name w:val="postbody"/>
    <w:rsid w:val="00A55D64"/>
  </w:style>
  <w:style w:type="paragraph" w:styleId="Tekstdymka">
    <w:name w:val="Balloon Text"/>
    <w:basedOn w:val="Normalny"/>
    <w:link w:val="TekstdymkaZnak"/>
    <w:uiPriority w:val="99"/>
    <w:semiHidden/>
    <w:unhideWhenUsed/>
    <w:rsid w:val="003F6E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6ED5"/>
    <w:rPr>
      <w:rFonts w:ascii="Tahoma" w:hAnsi="Tahoma" w:cs="Tahoma"/>
      <w:sz w:val="16"/>
      <w:szCs w:val="16"/>
    </w:rPr>
  </w:style>
  <w:style w:type="character" w:customStyle="1" w:styleId="Nagwek1Znak">
    <w:name w:val="Nagłówek 1 Znak"/>
    <w:basedOn w:val="Domylnaczcionkaakapitu"/>
    <w:link w:val="Nagwek1"/>
    <w:uiPriority w:val="9"/>
    <w:rsid w:val="00F90D07"/>
    <w:rPr>
      <w:rFonts w:ascii="Times New Roman" w:eastAsiaTheme="majorEastAsia" w:hAnsi="Times New Roman" w:cs="Times New Roman"/>
      <w:b/>
      <w:bCs/>
      <w:sz w:val="24"/>
      <w:szCs w:val="24"/>
    </w:rPr>
  </w:style>
  <w:style w:type="character" w:customStyle="1" w:styleId="Nagwek2Znak">
    <w:name w:val="Nagłówek 2 Znak"/>
    <w:basedOn w:val="Domylnaczcionkaakapitu"/>
    <w:link w:val="Nagwek2"/>
    <w:uiPriority w:val="9"/>
    <w:rsid w:val="00F90D07"/>
    <w:rPr>
      <w:rFonts w:ascii="Times New Roman" w:eastAsiaTheme="majorEastAsia" w:hAnsi="Times New Roman" w:cs="Times New Roman"/>
      <w:b/>
      <w:bCs/>
    </w:rPr>
  </w:style>
  <w:style w:type="character" w:customStyle="1" w:styleId="Nagwek3Znak">
    <w:name w:val="Nagłówek 3 Znak"/>
    <w:basedOn w:val="Domylnaczcionkaakapitu"/>
    <w:link w:val="Nagwek3"/>
    <w:uiPriority w:val="9"/>
    <w:rsid w:val="009D0277"/>
    <w:rPr>
      <w:rFonts w:ascii="Times New Roman" w:eastAsiaTheme="majorEastAsia" w:hAnsi="Times New Roman" w:cs="Times New Roman"/>
      <w:b/>
      <w:bCs/>
      <w:sz w:val="20"/>
      <w:szCs w:val="20"/>
    </w:rPr>
  </w:style>
  <w:style w:type="character" w:customStyle="1" w:styleId="Nagwek4Znak">
    <w:name w:val="Nagłówek 4 Znak"/>
    <w:basedOn w:val="Domylnaczcionkaakapitu"/>
    <w:link w:val="Nagwek4"/>
    <w:uiPriority w:val="9"/>
    <w:rsid w:val="009D0277"/>
    <w:rPr>
      <w:rFonts w:ascii="Times New Roman" w:eastAsiaTheme="majorEastAsia" w:hAnsi="Times New Roman" w:cs="Times New Roman"/>
      <w:b/>
      <w:bCs/>
      <w:iCs/>
      <w:sz w:val="20"/>
      <w:szCs w:val="20"/>
    </w:rPr>
  </w:style>
  <w:style w:type="paragraph" w:styleId="Nagwekspisutreci">
    <w:name w:val="TOC Heading"/>
    <w:basedOn w:val="Nagwek1"/>
    <w:next w:val="Normalny"/>
    <w:uiPriority w:val="39"/>
    <w:unhideWhenUsed/>
    <w:qFormat/>
    <w:rsid w:val="00BB1640"/>
    <w:pPr>
      <w:outlineLvl w:val="9"/>
    </w:pPr>
    <w:rPr>
      <w:rFonts w:asciiTheme="majorHAnsi" w:hAnsiTheme="majorHAnsi" w:cstheme="majorBidi"/>
      <w:color w:val="365F91" w:themeColor="accent1" w:themeShade="BF"/>
      <w:sz w:val="28"/>
      <w:szCs w:val="28"/>
      <w:lang w:eastAsia="pl-PL"/>
    </w:rPr>
  </w:style>
  <w:style w:type="paragraph" w:styleId="Spistreci1">
    <w:name w:val="toc 1"/>
    <w:basedOn w:val="Normalny"/>
    <w:next w:val="Normalny"/>
    <w:autoRedefine/>
    <w:uiPriority w:val="39"/>
    <w:unhideWhenUsed/>
    <w:rsid w:val="00BB1640"/>
    <w:pPr>
      <w:spacing w:after="100"/>
    </w:pPr>
  </w:style>
  <w:style w:type="paragraph" w:styleId="Spistreci2">
    <w:name w:val="toc 2"/>
    <w:basedOn w:val="Normalny"/>
    <w:next w:val="Normalny"/>
    <w:autoRedefine/>
    <w:uiPriority w:val="39"/>
    <w:unhideWhenUsed/>
    <w:rsid w:val="00BB1640"/>
    <w:pPr>
      <w:spacing w:after="100"/>
      <w:ind w:left="220"/>
    </w:pPr>
  </w:style>
  <w:style w:type="paragraph" w:styleId="Spistreci3">
    <w:name w:val="toc 3"/>
    <w:basedOn w:val="Normalny"/>
    <w:next w:val="Normalny"/>
    <w:autoRedefine/>
    <w:uiPriority w:val="39"/>
    <w:unhideWhenUsed/>
    <w:rsid w:val="00BB1640"/>
    <w:pPr>
      <w:spacing w:after="100"/>
      <w:ind w:left="440"/>
    </w:pPr>
  </w:style>
  <w:style w:type="character" w:styleId="Hipercze">
    <w:name w:val="Hyperlink"/>
    <w:basedOn w:val="Domylnaczcionkaakapitu"/>
    <w:uiPriority w:val="99"/>
    <w:unhideWhenUsed/>
    <w:rsid w:val="00BB1640"/>
    <w:rPr>
      <w:color w:val="0000FF" w:themeColor="hyperlink"/>
      <w:u w:val="single"/>
    </w:rPr>
  </w:style>
  <w:style w:type="paragraph" w:styleId="Tytu">
    <w:name w:val="Title"/>
    <w:basedOn w:val="Normalny"/>
    <w:next w:val="Normalny"/>
    <w:link w:val="TytuZnak"/>
    <w:uiPriority w:val="10"/>
    <w:qFormat/>
    <w:rsid w:val="006110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6110F3"/>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6110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6110F3"/>
    <w:rPr>
      <w:rFonts w:asciiTheme="majorHAnsi" w:eastAsiaTheme="majorEastAsia" w:hAnsiTheme="majorHAnsi" w:cstheme="majorBidi"/>
      <w:i/>
      <w:iCs/>
      <w:color w:val="4F81BD" w:themeColor="accent1"/>
      <w:spacing w:val="15"/>
      <w:sz w:val="24"/>
      <w:szCs w:val="24"/>
    </w:rPr>
  </w:style>
  <w:style w:type="character" w:styleId="Wyrnieniedelikatne">
    <w:name w:val="Subtle Emphasis"/>
    <w:basedOn w:val="Domylnaczcionkaakapitu"/>
    <w:uiPriority w:val="19"/>
    <w:qFormat/>
    <w:rsid w:val="002B1EB9"/>
    <w:rPr>
      <w:i/>
      <w:iCs/>
      <w:color w:val="808080" w:themeColor="text1" w:themeTint="7F"/>
    </w:rPr>
  </w:style>
  <w:style w:type="character" w:customStyle="1" w:styleId="xbe">
    <w:name w:val="_xbe"/>
    <w:rsid w:val="00F71F0C"/>
  </w:style>
  <w:style w:type="paragraph" w:styleId="Nagwek">
    <w:name w:val="header"/>
    <w:basedOn w:val="Normalny"/>
    <w:link w:val="NagwekZnak"/>
    <w:rsid w:val="00AF6E79"/>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AF6E79"/>
    <w:rPr>
      <w:rFonts w:ascii="Times New Roman" w:eastAsia="Times New Roman" w:hAnsi="Times New Roman" w:cs="Times New Roman"/>
      <w:sz w:val="20"/>
      <w:szCs w:val="20"/>
      <w:lang w:eastAsia="pl-PL"/>
    </w:rPr>
  </w:style>
  <w:style w:type="character" w:customStyle="1" w:styleId="w-contacts-item-value">
    <w:name w:val="w-contacts-item-value"/>
    <w:rsid w:val="00297B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90D07"/>
    <w:pPr>
      <w:keepNext/>
      <w:keepLines/>
      <w:spacing w:before="480" w:after="0"/>
      <w:outlineLvl w:val="0"/>
    </w:pPr>
    <w:rPr>
      <w:rFonts w:ascii="Times New Roman" w:eastAsiaTheme="majorEastAsia" w:hAnsi="Times New Roman" w:cs="Times New Roman"/>
      <w:b/>
      <w:bCs/>
      <w:sz w:val="24"/>
      <w:szCs w:val="24"/>
    </w:rPr>
  </w:style>
  <w:style w:type="paragraph" w:styleId="Nagwek2">
    <w:name w:val="heading 2"/>
    <w:basedOn w:val="Normalny"/>
    <w:next w:val="Normalny"/>
    <w:link w:val="Nagwek2Znak"/>
    <w:uiPriority w:val="9"/>
    <w:unhideWhenUsed/>
    <w:qFormat/>
    <w:rsid w:val="00F90D07"/>
    <w:pPr>
      <w:keepNext/>
      <w:keepLines/>
      <w:spacing w:before="200" w:after="0"/>
      <w:outlineLvl w:val="1"/>
    </w:pPr>
    <w:rPr>
      <w:rFonts w:ascii="Times New Roman" w:eastAsiaTheme="majorEastAsia" w:hAnsi="Times New Roman" w:cs="Times New Roman"/>
      <w:b/>
      <w:bCs/>
    </w:rPr>
  </w:style>
  <w:style w:type="paragraph" w:styleId="Nagwek3">
    <w:name w:val="heading 3"/>
    <w:basedOn w:val="Normalny"/>
    <w:next w:val="Normalny"/>
    <w:link w:val="Nagwek3Znak"/>
    <w:uiPriority w:val="9"/>
    <w:unhideWhenUsed/>
    <w:qFormat/>
    <w:rsid w:val="009D0277"/>
    <w:pPr>
      <w:keepNext/>
      <w:keepLines/>
      <w:spacing w:before="200" w:after="0"/>
      <w:outlineLvl w:val="2"/>
    </w:pPr>
    <w:rPr>
      <w:rFonts w:ascii="Times New Roman" w:eastAsiaTheme="majorEastAsia" w:hAnsi="Times New Roman" w:cs="Times New Roman"/>
      <w:b/>
      <w:bCs/>
      <w:sz w:val="20"/>
      <w:szCs w:val="20"/>
    </w:rPr>
  </w:style>
  <w:style w:type="paragraph" w:styleId="Nagwek4">
    <w:name w:val="heading 4"/>
    <w:basedOn w:val="Normalny"/>
    <w:next w:val="Normalny"/>
    <w:link w:val="Nagwek4Znak"/>
    <w:uiPriority w:val="9"/>
    <w:unhideWhenUsed/>
    <w:qFormat/>
    <w:rsid w:val="009D0277"/>
    <w:pPr>
      <w:keepNext/>
      <w:keepLines/>
      <w:spacing w:before="200" w:after="0"/>
      <w:outlineLvl w:val="3"/>
    </w:pPr>
    <w:rPr>
      <w:rFonts w:ascii="Times New Roman" w:eastAsiaTheme="majorEastAsia" w:hAnsi="Times New Roman" w:cs="Times New Roman"/>
      <w:b/>
      <w:bCs/>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21F73"/>
    <w:pPr>
      <w:ind w:left="720"/>
      <w:contextualSpacing/>
    </w:pPr>
  </w:style>
  <w:style w:type="paragraph" w:styleId="Bezodstpw">
    <w:name w:val="No Spacing"/>
    <w:uiPriority w:val="1"/>
    <w:qFormat/>
    <w:rsid w:val="001C7797"/>
    <w:pPr>
      <w:spacing w:after="0" w:line="240" w:lineRule="auto"/>
    </w:pPr>
  </w:style>
  <w:style w:type="character" w:customStyle="1" w:styleId="postbody">
    <w:name w:val="postbody"/>
    <w:rsid w:val="00A55D64"/>
  </w:style>
  <w:style w:type="paragraph" w:styleId="Tekstdymka">
    <w:name w:val="Balloon Text"/>
    <w:basedOn w:val="Normalny"/>
    <w:link w:val="TekstdymkaZnak"/>
    <w:uiPriority w:val="99"/>
    <w:semiHidden/>
    <w:unhideWhenUsed/>
    <w:rsid w:val="003F6E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6ED5"/>
    <w:rPr>
      <w:rFonts w:ascii="Tahoma" w:hAnsi="Tahoma" w:cs="Tahoma"/>
      <w:sz w:val="16"/>
      <w:szCs w:val="16"/>
    </w:rPr>
  </w:style>
  <w:style w:type="character" w:customStyle="1" w:styleId="Nagwek1Znak">
    <w:name w:val="Nagłówek 1 Znak"/>
    <w:basedOn w:val="Domylnaczcionkaakapitu"/>
    <w:link w:val="Nagwek1"/>
    <w:uiPriority w:val="9"/>
    <w:rsid w:val="00F90D07"/>
    <w:rPr>
      <w:rFonts w:ascii="Times New Roman" w:eastAsiaTheme="majorEastAsia" w:hAnsi="Times New Roman" w:cs="Times New Roman"/>
      <w:b/>
      <w:bCs/>
      <w:sz w:val="24"/>
      <w:szCs w:val="24"/>
    </w:rPr>
  </w:style>
  <w:style w:type="character" w:customStyle="1" w:styleId="Nagwek2Znak">
    <w:name w:val="Nagłówek 2 Znak"/>
    <w:basedOn w:val="Domylnaczcionkaakapitu"/>
    <w:link w:val="Nagwek2"/>
    <w:uiPriority w:val="9"/>
    <w:rsid w:val="00F90D07"/>
    <w:rPr>
      <w:rFonts w:ascii="Times New Roman" w:eastAsiaTheme="majorEastAsia" w:hAnsi="Times New Roman" w:cs="Times New Roman"/>
      <w:b/>
      <w:bCs/>
    </w:rPr>
  </w:style>
  <w:style w:type="character" w:customStyle="1" w:styleId="Nagwek3Znak">
    <w:name w:val="Nagłówek 3 Znak"/>
    <w:basedOn w:val="Domylnaczcionkaakapitu"/>
    <w:link w:val="Nagwek3"/>
    <w:uiPriority w:val="9"/>
    <w:rsid w:val="009D0277"/>
    <w:rPr>
      <w:rFonts w:ascii="Times New Roman" w:eastAsiaTheme="majorEastAsia" w:hAnsi="Times New Roman" w:cs="Times New Roman"/>
      <w:b/>
      <w:bCs/>
      <w:sz w:val="20"/>
      <w:szCs w:val="20"/>
    </w:rPr>
  </w:style>
  <w:style w:type="character" w:customStyle="1" w:styleId="Nagwek4Znak">
    <w:name w:val="Nagłówek 4 Znak"/>
    <w:basedOn w:val="Domylnaczcionkaakapitu"/>
    <w:link w:val="Nagwek4"/>
    <w:uiPriority w:val="9"/>
    <w:rsid w:val="009D0277"/>
    <w:rPr>
      <w:rFonts w:ascii="Times New Roman" w:eastAsiaTheme="majorEastAsia" w:hAnsi="Times New Roman" w:cs="Times New Roman"/>
      <w:b/>
      <w:bCs/>
      <w:iCs/>
      <w:sz w:val="20"/>
      <w:szCs w:val="20"/>
    </w:rPr>
  </w:style>
  <w:style w:type="paragraph" w:styleId="Nagwekspisutreci">
    <w:name w:val="TOC Heading"/>
    <w:basedOn w:val="Nagwek1"/>
    <w:next w:val="Normalny"/>
    <w:uiPriority w:val="39"/>
    <w:unhideWhenUsed/>
    <w:qFormat/>
    <w:rsid w:val="00BB1640"/>
    <w:pPr>
      <w:outlineLvl w:val="9"/>
    </w:pPr>
    <w:rPr>
      <w:rFonts w:asciiTheme="majorHAnsi" w:hAnsiTheme="majorHAnsi" w:cstheme="majorBidi"/>
      <w:color w:val="365F91" w:themeColor="accent1" w:themeShade="BF"/>
      <w:sz w:val="28"/>
      <w:szCs w:val="28"/>
      <w:lang w:eastAsia="pl-PL"/>
    </w:rPr>
  </w:style>
  <w:style w:type="paragraph" w:styleId="Spistreci1">
    <w:name w:val="toc 1"/>
    <w:basedOn w:val="Normalny"/>
    <w:next w:val="Normalny"/>
    <w:autoRedefine/>
    <w:uiPriority w:val="39"/>
    <w:unhideWhenUsed/>
    <w:rsid w:val="00BB1640"/>
    <w:pPr>
      <w:spacing w:after="100"/>
    </w:pPr>
  </w:style>
  <w:style w:type="paragraph" w:styleId="Spistreci2">
    <w:name w:val="toc 2"/>
    <w:basedOn w:val="Normalny"/>
    <w:next w:val="Normalny"/>
    <w:autoRedefine/>
    <w:uiPriority w:val="39"/>
    <w:unhideWhenUsed/>
    <w:rsid w:val="00BB1640"/>
    <w:pPr>
      <w:spacing w:after="100"/>
      <w:ind w:left="220"/>
    </w:pPr>
  </w:style>
  <w:style w:type="paragraph" w:styleId="Spistreci3">
    <w:name w:val="toc 3"/>
    <w:basedOn w:val="Normalny"/>
    <w:next w:val="Normalny"/>
    <w:autoRedefine/>
    <w:uiPriority w:val="39"/>
    <w:unhideWhenUsed/>
    <w:rsid w:val="00BB1640"/>
    <w:pPr>
      <w:spacing w:after="100"/>
      <w:ind w:left="440"/>
    </w:pPr>
  </w:style>
  <w:style w:type="character" w:styleId="Hipercze">
    <w:name w:val="Hyperlink"/>
    <w:basedOn w:val="Domylnaczcionkaakapitu"/>
    <w:uiPriority w:val="99"/>
    <w:unhideWhenUsed/>
    <w:rsid w:val="00BB1640"/>
    <w:rPr>
      <w:color w:val="0000FF" w:themeColor="hyperlink"/>
      <w:u w:val="single"/>
    </w:rPr>
  </w:style>
  <w:style w:type="paragraph" w:styleId="Tytu">
    <w:name w:val="Title"/>
    <w:basedOn w:val="Normalny"/>
    <w:next w:val="Normalny"/>
    <w:link w:val="TytuZnak"/>
    <w:uiPriority w:val="10"/>
    <w:qFormat/>
    <w:rsid w:val="006110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6110F3"/>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6110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6110F3"/>
    <w:rPr>
      <w:rFonts w:asciiTheme="majorHAnsi" w:eastAsiaTheme="majorEastAsia" w:hAnsiTheme="majorHAnsi" w:cstheme="majorBidi"/>
      <w:i/>
      <w:iCs/>
      <w:color w:val="4F81BD" w:themeColor="accent1"/>
      <w:spacing w:val="15"/>
      <w:sz w:val="24"/>
      <w:szCs w:val="24"/>
    </w:rPr>
  </w:style>
  <w:style w:type="character" w:styleId="Wyrnieniedelikatne">
    <w:name w:val="Subtle Emphasis"/>
    <w:basedOn w:val="Domylnaczcionkaakapitu"/>
    <w:uiPriority w:val="19"/>
    <w:qFormat/>
    <w:rsid w:val="002B1EB9"/>
    <w:rPr>
      <w:i/>
      <w:iCs/>
      <w:color w:val="808080" w:themeColor="text1" w:themeTint="7F"/>
    </w:rPr>
  </w:style>
  <w:style w:type="character" w:customStyle="1" w:styleId="xbe">
    <w:name w:val="_xbe"/>
    <w:rsid w:val="00F71F0C"/>
  </w:style>
  <w:style w:type="paragraph" w:styleId="Nagwek">
    <w:name w:val="header"/>
    <w:basedOn w:val="Normalny"/>
    <w:link w:val="NagwekZnak"/>
    <w:rsid w:val="00AF6E79"/>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AF6E79"/>
    <w:rPr>
      <w:rFonts w:ascii="Times New Roman" w:eastAsia="Times New Roman" w:hAnsi="Times New Roman" w:cs="Times New Roman"/>
      <w:sz w:val="20"/>
      <w:szCs w:val="20"/>
      <w:lang w:eastAsia="pl-PL"/>
    </w:rPr>
  </w:style>
  <w:style w:type="character" w:customStyle="1" w:styleId="w-contacts-item-value">
    <w:name w:val="w-contacts-item-value"/>
    <w:rsid w:val="0029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655804">
      <w:bodyDiv w:val="1"/>
      <w:marLeft w:val="0"/>
      <w:marRight w:val="0"/>
      <w:marTop w:val="0"/>
      <w:marBottom w:val="0"/>
      <w:divBdr>
        <w:top w:val="none" w:sz="0" w:space="0" w:color="auto"/>
        <w:left w:val="none" w:sz="0" w:space="0" w:color="auto"/>
        <w:bottom w:val="none" w:sz="0" w:space="0" w:color="auto"/>
        <w:right w:val="none" w:sz="0" w:space="0" w:color="auto"/>
      </w:divBdr>
      <w:divsChild>
        <w:div w:id="1098674860">
          <w:marLeft w:val="0"/>
          <w:marRight w:val="0"/>
          <w:marTop w:val="0"/>
          <w:marBottom w:val="0"/>
          <w:divBdr>
            <w:top w:val="none" w:sz="0" w:space="0" w:color="auto"/>
            <w:left w:val="none" w:sz="0" w:space="0" w:color="auto"/>
            <w:bottom w:val="none" w:sz="0" w:space="0" w:color="auto"/>
            <w:right w:val="none" w:sz="0" w:space="0" w:color="auto"/>
          </w:divBdr>
        </w:div>
        <w:div w:id="1389038778">
          <w:marLeft w:val="0"/>
          <w:marRight w:val="0"/>
          <w:marTop w:val="0"/>
          <w:marBottom w:val="0"/>
          <w:divBdr>
            <w:top w:val="none" w:sz="0" w:space="0" w:color="auto"/>
            <w:left w:val="none" w:sz="0" w:space="0" w:color="auto"/>
            <w:bottom w:val="none" w:sz="0" w:space="0" w:color="auto"/>
            <w:right w:val="none" w:sz="0" w:space="0" w:color="auto"/>
          </w:divBdr>
        </w:div>
      </w:divsChild>
    </w:div>
    <w:div w:id="16129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C173-E045-45B5-88D1-FC12B579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10094</Words>
  <Characters>60569</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SAiS</dc:creator>
  <cp:lastModifiedBy>Dell</cp:lastModifiedBy>
  <cp:revision>5</cp:revision>
  <cp:lastPrinted>2021-09-23T19:13:00Z</cp:lastPrinted>
  <dcterms:created xsi:type="dcterms:W3CDTF">2021-08-24T18:46:00Z</dcterms:created>
  <dcterms:modified xsi:type="dcterms:W3CDTF">2021-09-23T19:42:00Z</dcterms:modified>
</cp:coreProperties>
</file>